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002" w:rsidRPr="00F81002" w:rsidRDefault="00A464AC" w:rsidP="00F81002">
      <w:pPr>
        <w:jc w:val="center"/>
        <w:rPr>
          <w:b/>
          <w:sz w:val="96"/>
        </w:rPr>
      </w:pPr>
      <w:r w:rsidRPr="00F81002">
        <w:rPr>
          <w:b/>
          <w:sz w:val="96"/>
        </w:rPr>
        <w:t>Sportbedrijf Drachten</w:t>
      </w:r>
    </w:p>
    <w:p w:rsidR="00F81002" w:rsidRPr="00F81002" w:rsidRDefault="00F81002" w:rsidP="00F81002"/>
    <w:p w:rsidR="00F81002" w:rsidRPr="00F81002" w:rsidRDefault="00F81002" w:rsidP="00F81002"/>
    <w:p w:rsidR="00F81002" w:rsidRPr="00F81002" w:rsidRDefault="00F81002" w:rsidP="00F81002"/>
    <w:p w:rsidR="00F81002" w:rsidRDefault="00F81002" w:rsidP="00F81002"/>
    <w:p w:rsidR="00F81002" w:rsidRDefault="00F81002" w:rsidP="00F81002">
      <w:pPr>
        <w:tabs>
          <w:tab w:val="left" w:pos="2850"/>
        </w:tabs>
      </w:pPr>
      <w:r>
        <w:rPr>
          <w:noProof/>
          <w:color w:val="FF0066"/>
          <w:lang w:eastAsia="nl-NL"/>
        </w:rPr>
        <w:drawing>
          <wp:anchor distT="0" distB="0" distL="114300" distR="114300" simplePos="0" relativeHeight="251658240" behindDoc="1" locked="0" layoutInCell="1" allowOverlap="1">
            <wp:simplePos x="0" y="0"/>
            <wp:positionH relativeFrom="column">
              <wp:posOffset>1471930</wp:posOffset>
            </wp:positionH>
            <wp:positionV relativeFrom="paragraph">
              <wp:posOffset>5715</wp:posOffset>
            </wp:positionV>
            <wp:extent cx="2867025" cy="3216275"/>
            <wp:effectExtent l="0" t="0" r="9525" b="3175"/>
            <wp:wrapTight wrapText="bothSides">
              <wp:wrapPolygon edited="0">
                <wp:start x="0" y="0"/>
                <wp:lineTo x="0" y="21493"/>
                <wp:lineTo x="21528" y="21493"/>
                <wp:lineTo x="21528" y="0"/>
                <wp:lineTo x="0" y="0"/>
              </wp:wrapPolygon>
            </wp:wrapTight>
            <wp:docPr id="1" name="Afbeelding 1" descr="http://www.sportbedrijf-drachten.n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ortbedrijf-drachten.nl/">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3216275"/>
                    </a:xfrm>
                    <a:prstGeom prst="rect">
                      <a:avLst/>
                    </a:prstGeom>
                    <a:noFill/>
                    <a:ln>
                      <a:noFill/>
                    </a:ln>
                  </pic:spPr>
                </pic:pic>
              </a:graphicData>
            </a:graphic>
          </wp:anchor>
        </w:drawing>
      </w:r>
      <w:r>
        <w:tab/>
      </w:r>
    </w:p>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Pr="00F81002" w:rsidRDefault="00F81002" w:rsidP="00F81002"/>
    <w:p w:rsidR="00F81002" w:rsidRDefault="00F81002" w:rsidP="00F81002">
      <w:r>
        <w:rPr>
          <w:noProof/>
          <w:color w:val="0000FF"/>
          <w:lang w:eastAsia="nl-NL"/>
        </w:rPr>
        <w:drawing>
          <wp:anchor distT="0" distB="0" distL="114300" distR="114300" simplePos="0" relativeHeight="251660288" behindDoc="1" locked="0" layoutInCell="1" allowOverlap="1">
            <wp:simplePos x="0" y="0"/>
            <wp:positionH relativeFrom="margin">
              <wp:posOffset>39370</wp:posOffset>
            </wp:positionH>
            <wp:positionV relativeFrom="paragraph">
              <wp:posOffset>169545</wp:posOffset>
            </wp:positionV>
            <wp:extent cx="5759450" cy="1273810"/>
            <wp:effectExtent l="0" t="0" r="0" b="2540"/>
            <wp:wrapTight wrapText="bothSides">
              <wp:wrapPolygon edited="0">
                <wp:start x="4930" y="0"/>
                <wp:lineTo x="3001" y="1615"/>
                <wp:lineTo x="1715" y="3553"/>
                <wp:lineTo x="1643" y="5168"/>
                <wp:lineTo x="286" y="10337"/>
                <wp:lineTo x="0" y="10660"/>
                <wp:lineTo x="0" y="12598"/>
                <wp:lineTo x="2358" y="15505"/>
                <wp:lineTo x="2358" y="19059"/>
                <wp:lineTo x="3215" y="20674"/>
                <wp:lineTo x="4930" y="21320"/>
                <wp:lineTo x="5358" y="21320"/>
                <wp:lineTo x="7430" y="20674"/>
                <wp:lineTo x="9931" y="17767"/>
                <wp:lineTo x="9788" y="15505"/>
                <wp:lineTo x="21505" y="13890"/>
                <wp:lineTo x="21505" y="10660"/>
                <wp:lineTo x="12789" y="7430"/>
                <wp:lineTo x="6644" y="5168"/>
                <wp:lineTo x="5358" y="0"/>
                <wp:lineTo x="4930" y="0"/>
              </wp:wrapPolygon>
            </wp:wrapTight>
            <wp:docPr id="2" name="Afbeelding 2" descr="Afbeeldingsresultaat voor hanz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hanze">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1273810"/>
                    </a:xfrm>
                    <a:prstGeom prst="rect">
                      <a:avLst/>
                    </a:prstGeom>
                    <a:noFill/>
                    <a:ln>
                      <a:noFill/>
                    </a:ln>
                  </pic:spPr>
                </pic:pic>
              </a:graphicData>
            </a:graphic>
          </wp:anchor>
        </w:drawing>
      </w:r>
    </w:p>
    <w:p w:rsidR="006F239E" w:rsidRDefault="00960546" w:rsidP="00F81002">
      <w:pPr>
        <w:tabs>
          <w:tab w:val="left" w:pos="3210"/>
        </w:tabs>
      </w:pPr>
      <w:r>
        <w:rPr>
          <w:noProof/>
          <w:lang w:eastAsia="nl-NL"/>
        </w:rPr>
        <mc:AlternateContent>
          <mc:Choice Requires="wps">
            <w:drawing>
              <wp:anchor distT="45720" distB="45720" distL="114300" distR="114300" simplePos="0" relativeHeight="251662336" behindDoc="0" locked="0" layoutInCell="1" allowOverlap="1">
                <wp:simplePos x="0" y="0"/>
                <wp:positionH relativeFrom="margin">
                  <wp:align>right</wp:align>
                </wp:positionH>
                <wp:positionV relativeFrom="paragraph">
                  <wp:posOffset>1861185</wp:posOffset>
                </wp:positionV>
                <wp:extent cx="2282190" cy="1325880"/>
                <wp:effectExtent l="0" t="0" r="635" b="825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1325880"/>
                        </a:xfrm>
                        <a:prstGeom prst="rect">
                          <a:avLst/>
                        </a:prstGeom>
                        <a:solidFill>
                          <a:srgbClr val="FFFFFF"/>
                        </a:solidFill>
                        <a:ln w="9525">
                          <a:solidFill>
                            <a:srgbClr val="000000"/>
                          </a:solidFill>
                          <a:miter lim="800000"/>
                          <a:headEnd/>
                          <a:tailEnd/>
                        </a:ln>
                      </wps:spPr>
                      <wps:txbx>
                        <w:txbxContent>
                          <w:p w:rsidR="00170D87" w:rsidRDefault="00170D87">
                            <w:r>
                              <w:t xml:space="preserve">Naam: Marco Smit, Rudolf Haze, Thomas van </w:t>
                            </w:r>
                            <w:proofErr w:type="spellStart"/>
                            <w:r>
                              <w:t>Breemen</w:t>
                            </w:r>
                            <w:proofErr w:type="spellEnd"/>
                            <w:r>
                              <w:t xml:space="preserve">-Schneider, Mechiel </w:t>
                            </w:r>
                            <w:proofErr w:type="spellStart"/>
                            <w:r>
                              <w:t>Gerding</w:t>
                            </w:r>
                            <w:proofErr w:type="spellEnd"/>
                          </w:p>
                          <w:p w:rsidR="00170D87" w:rsidRDefault="00170D87">
                            <w:r>
                              <w:t>Datum: 27-09-2017</w:t>
                            </w:r>
                          </w:p>
                          <w:p w:rsidR="00170D87" w:rsidRDefault="00170D8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28.5pt;margin-top:146.55pt;width:179.7pt;height:104.4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">
                <v:textbox style="mso-fit-shape-to-text:t">
                  <w:txbxContent>
                    <w:p w:rsidR="00170D87" w:rsidRDefault="00170D87">
                      <w:r>
                        <w:t xml:space="preserve">Naam: Marco Smit, Rudolf Haze, Thomas van </w:t>
                      </w:r>
                      <w:proofErr w:type="spellStart"/>
                      <w:r>
                        <w:t>Breemen</w:t>
                      </w:r>
                      <w:proofErr w:type="spellEnd"/>
                      <w:r>
                        <w:t xml:space="preserve">-Schneider, Mechiel </w:t>
                      </w:r>
                      <w:proofErr w:type="spellStart"/>
                      <w:r>
                        <w:t>Gerding</w:t>
                      </w:r>
                      <w:proofErr w:type="spellEnd"/>
                    </w:p>
                    <w:p w:rsidR="00170D87" w:rsidRDefault="00170D87">
                      <w:r>
                        <w:t>Datum: 27-09-2017</w:t>
                      </w:r>
                    </w:p>
                    <w:p w:rsidR="00170D87" w:rsidRDefault="00170D87"/>
                  </w:txbxContent>
                </v:textbox>
                <w10:wrap type="square" anchorx="margin"/>
              </v:shape>
            </w:pict>
          </mc:Fallback>
        </mc:AlternateContent>
      </w:r>
    </w:p>
    <w:p w:rsidR="00F81002" w:rsidRDefault="00F81002" w:rsidP="00F81002">
      <w:pPr>
        <w:tabs>
          <w:tab w:val="left" w:pos="3210"/>
        </w:tabs>
      </w:pPr>
    </w:p>
    <w:p w:rsidR="00F81002" w:rsidRDefault="00F81002" w:rsidP="00F81002">
      <w:pPr>
        <w:tabs>
          <w:tab w:val="left" w:pos="3210"/>
        </w:tabs>
      </w:pPr>
    </w:p>
    <w:p w:rsidR="00F81002" w:rsidRDefault="00F81002" w:rsidP="00F81002">
      <w:pPr>
        <w:tabs>
          <w:tab w:val="left" w:pos="3210"/>
        </w:tabs>
      </w:pPr>
    </w:p>
    <w:p w:rsidR="00F81002" w:rsidRDefault="00F81002" w:rsidP="00F81002">
      <w:pPr>
        <w:tabs>
          <w:tab w:val="left" w:pos="3210"/>
        </w:tabs>
      </w:pPr>
    </w:p>
    <w:p w:rsidR="00F81002" w:rsidRDefault="00F81002" w:rsidP="00F81002">
      <w:pPr>
        <w:tabs>
          <w:tab w:val="left" w:pos="3210"/>
        </w:tabs>
      </w:pPr>
    </w:p>
    <w:p w:rsidR="00EB780A" w:rsidRDefault="00EB780A" w:rsidP="00DA28C3">
      <w:pPr>
        <w:pStyle w:val="Kop1"/>
        <w:rPr>
          <w:rFonts w:asciiTheme="minorHAnsi" w:eastAsiaTheme="minorHAnsi" w:hAnsiTheme="minorHAnsi" w:cstheme="minorBidi"/>
          <w:color w:val="auto"/>
          <w:sz w:val="22"/>
          <w:szCs w:val="22"/>
        </w:rPr>
      </w:pPr>
    </w:p>
    <w:p w:rsidR="0011269B" w:rsidRDefault="0011269B" w:rsidP="0011269B"/>
    <w:p w:rsidR="0011269B" w:rsidRPr="0011269B" w:rsidRDefault="0011269B" w:rsidP="0011269B"/>
    <w:sdt>
      <w:sdtPr>
        <w:rPr>
          <w:rFonts w:asciiTheme="minorHAnsi" w:eastAsiaTheme="minorHAnsi" w:hAnsiTheme="minorHAnsi" w:cstheme="minorBidi"/>
          <w:color w:val="auto"/>
          <w:sz w:val="22"/>
          <w:szCs w:val="22"/>
          <w:lang w:eastAsia="en-US"/>
        </w:rPr>
        <w:id w:val="-2009968152"/>
        <w:docPartObj>
          <w:docPartGallery w:val="Table of Contents"/>
          <w:docPartUnique/>
        </w:docPartObj>
      </w:sdtPr>
      <w:sdtEndPr>
        <w:rPr>
          <w:b/>
          <w:bCs/>
        </w:rPr>
      </w:sdtEndPr>
      <w:sdtContent>
        <w:p w:rsidR="00EB780A" w:rsidRDefault="00EB780A">
          <w:pPr>
            <w:pStyle w:val="Kopvaninhoudsopgave"/>
          </w:pPr>
          <w:r>
            <w:t>Inhoud</w:t>
          </w:r>
          <w:r w:rsidR="009C2315">
            <w:t xml:space="preserve"> </w:t>
          </w:r>
        </w:p>
        <w:p w:rsidR="008758DC" w:rsidRDefault="00EF2ECB">
          <w:pPr>
            <w:pStyle w:val="Inhopg1"/>
            <w:tabs>
              <w:tab w:val="right" w:leader="dot" w:pos="9062"/>
            </w:tabs>
            <w:rPr>
              <w:rFonts w:eastAsiaTheme="minorEastAsia"/>
              <w:noProof/>
              <w:lang w:eastAsia="nl-NL"/>
            </w:rPr>
          </w:pPr>
          <w:r>
            <w:fldChar w:fldCharType="begin"/>
          </w:r>
          <w:r w:rsidR="00EB780A">
            <w:instrText xml:space="preserve"> TOC \o "1-3" \h \z \u </w:instrText>
          </w:r>
          <w:r>
            <w:fldChar w:fldCharType="separate"/>
          </w:r>
          <w:hyperlink w:anchor="_Toc497899922" w:history="1">
            <w:r w:rsidR="008758DC" w:rsidRPr="009C3617">
              <w:rPr>
                <w:rStyle w:val="Hyperlink"/>
                <w:noProof/>
              </w:rPr>
              <w:t>Hoofdstuk 1 MVDS</w:t>
            </w:r>
            <w:r w:rsidR="008758DC">
              <w:rPr>
                <w:noProof/>
                <w:webHidden/>
              </w:rPr>
              <w:tab/>
            </w:r>
            <w:r w:rsidR="008758DC">
              <w:rPr>
                <w:noProof/>
                <w:webHidden/>
              </w:rPr>
              <w:fldChar w:fldCharType="begin"/>
            </w:r>
            <w:r w:rsidR="008758DC">
              <w:rPr>
                <w:noProof/>
                <w:webHidden/>
              </w:rPr>
              <w:instrText xml:space="preserve"> PAGEREF _Toc497899922 \h </w:instrText>
            </w:r>
            <w:r w:rsidR="008758DC">
              <w:rPr>
                <w:noProof/>
                <w:webHidden/>
              </w:rPr>
            </w:r>
            <w:r w:rsidR="008758DC">
              <w:rPr>
                <w:noProof/>
                <w:webHidden/>
              </w:rPr>
              <w:fldChar w:fldCharType="separate"/>
            </w:r>
            <w:r w:rsidR="008758DC">
              <w:rPr>
                <w:noProof/>
                <w:webHidden/>
              </w:rPr>
              <w:t>6</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23" w:history="1">
            <w:r w:rsidR="008758DC" w:rsidRPr="009C3617">
              <w:rPr>
                <w:rStyle w:val="Hyperlink"/>
                <w:noProof/>
              </w:rPr>
              <w:t>1.1 MVDS Sportbedrijf Drachten</w:t>
            </w:r>
            <w:r w:rsidR="008758DC">
              <w:rPr>
                <w:noProof/>
                <w:webHidden/>
              </w:rPr>
              <w:tab/>
            </w:r>
            <w:r w:rsidR="008758DC">
              <w:rPr>
                <w:noProof/>
                <w:webHidden/>
              </w:rPr>
              <w:fldChar w:fldCharType="begin"/>
            </w:r>
            <w:r w:rsidR="008758DC">
              <w:rPr>
                <w:noProof/>
                <w:webHidden/>
              </w:rPr>
              <w:instrText xml:space="preserve"> PAGEREF _Toc497899923 \h </w:instrText>
            </w:r>
            <w:r w:rsidR="008758DC">
              <w:rPr>
                <w:noProof/>
                <w:webHidden/>
              </w:rPr>
            </w:r>
            <w:r w:rsidR="008758DC">
              <w:rPr>
                <w:noProof/>
                <w:webHidden/>
              </w:rPr>
              <w:fldChar w:fldCharType="separate"/>
            </w:r>
            <w:r w:rsidR="008758DC">
              <w:rPr>
                <w:noProof/>
                <w:webHidden/>
              </w:rPr>
              <w:t>6</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24" w:history="1">
            <w:r w:rsidR="008758DC" w:rsidRPr="009C3617">
              <w:rPr>
                <w:rStyle w:val="Hyperlink"/>
                <w:noProof/>
              </w:rPr>
              <w:t>1.1.1 Missie</w:t>
            </w:r>
            <w:r w:rsidR="008758DC">
              <w:rPr>
                <w:noProof/>
                <w:webHidden/>
              </w:rPr>
              <w:tab/>
            </w:r>
            <w:r w:rsidR="008758DC">
              <w:rPr>
                <w:noProof/>
                <w:webHidden/>
              </w:rPr>
              <w:fldChar w:fldCharType="begin"/>
            </w:r>
            <w:r w:rsidR="008758DC">
              <w:rPr>
                <w:noProof/>
                <w:webHidden/>
              </w:rPr>
              <w:instrText xml:space="preserve"> PAGEREF _Toc497899924 \h </w:instrText>
            </w:r>
            <w:r w:rsidR="008758DC">
              <w:rPr>
                <w:noProof/>
                <w:webHidden/>
              </w:rPr>
            </w:r>
            <w:r w:rsidR="008758DC">
              <w:rPr>
                <w:noProof/>
                <w:webHidden/>
              </w:rPr>
              <w:fldChar w:fldCharType="separate"/>
            </w:r>
            <w:r w:rsidR="008758DC">
              <w:rPr>
                <w:noProof/>
                <w:webHidden/>
              </w:rPr>
              <w:t>6</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25" w:history="1">
            <w:r w:rsidR="008758DC" w:rsidRPr="009C3617">
              <w:rPr>
                <w:rStyle w:val="Hyperlink"/>
                <w:noProof/>
              </w:rPr>
              <w:t>1.1.2 Visie</w:t>
            </w:r>
            <w:r w:rsidR="008758DC">
              <w:rPr>
                <w:noProof/>
                <w:webHidden/>
              </w:rPr>
              <w:tab/>
            </w:r>
            <w:r w:rsidR="008758DC">
              <w:rPr>
                <w:noProof/>
                <w:webHidden/>
              </w:rPr>
              <w:fldChar w:fldCharType="begin"/>
            </w:r>
            <w:r w:rsidR="008758DC">
              <w:rPr>
                <w:noProof/>
                <w:webHidden/>
              </w:rPr>
              <w:instrText xml:space="preserve"> PAGEREF _Toc497899925 \h </w:instrText>
            </w:r>
            <w:r w:rsidR="008758DC">
              <w:rPr>
                <w:noProof/>
                <w:webHidden/>
              </w:rPr>
            </w:r>
            <w:r w:rsidR="008758DC">
              <w:rPr>
                <w:noProof/>
                <w:webHidden/>
              </w:rPr>
              <w:fldChar w:fldCharType="separate"/>
            </w:r>
            <w:r w:rsidR="008758DC">
              <w:rPr>
                <w:noProof/>
                <w:webHidden/>
              </w:rPr>
              <w:t>6</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26" w:history="1">
            <w:r w:rsidR="008758DC" w:rsidRPr="009C3617">
              <w:rPr>
                <w:rStyle w:val="Hyperlink"/>
                <w:noProof/>
              </w:rPr>
              <w:t>1.1.3 Doelstellingen</w:t>
            </w:r>
            <w:r w:rsidR="008758DC">
              <w:rPr>
                <w:noProof/>
                <w:webHidden/>
              </w:rPr>
              <w:tab/>
            </w:r>
            <w:r w:rsidR="008758DC">
              <w:rPr>
                <w:noProof/>
                <w:webHidden/>
              </w:rPr>
              <w:fldChar w:fldCharType="begin"/>
            </w:r>
            <w:r w:rsidR="008758DC">
              <w:rPr>
                <w:noProof/>
                <w:webHidden/>
              </w:rPr>
              <w:instrText xml:space="preserve"> PAGEREF _Toc497899926 \h </w:instrText>
            </w:r>
            <w:r w:rsidR="008758DC">
              <w:rPr>
                <w:noProof/>
                <w:webHidden/>
              </w:rPr>
            </w:r>
            <w:r w:rsidR="008758DC">
              <w:rPr>
                <w:noProof/>
                <w:webHidden/>
              </w:rPr>
              <w:fldChar w:fldCharType="separate"/>
            </w:r>
            <w:r w:rsidR="008758DC">
              <w:rPr>
                <w:noProof/>
                <w:webHidden/>
              </w:rPr>
              <w:t>6</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27" w:history="1">
            <w:r w:rsidR="008758DC" w:rsidRPr="009C3617">
              <w:rPr>
                <w:rStyle w:val="Hyperlink"/>
                <w:noProof/>
              </w:rPr>
              <w:t>1.1.4 Strategieën</w:t>
            </w:r>
            <w:r w:rsidR="008758DC">
              <w:rPr>
                <w:noProof/>
                <w:webHidden/>
              </w:rPr>
              <w:tab/>
            </w:r>
            <w:r w:rsidR="008758DC">
              <w:rPr>
                <w:noProof/>
                <w:webHidden/>
              </w:rPr>
              <w:fldChar w:fldCharType="begin"/>
            </w:r>
            <w:r w:rsidR="008758DC">
              <w:rPr>
                <w:noProof/>
                <w:webHidden/>
              </w:rPr>
              <w:instrText xml:space="preserve"> PAGEREF _Toc497899927 \h </w:instrText>
            </w:r>
            <w:r w:rsidR="008758DC">
              <w:rPr>
                <w:noProof/>
                <w:webHidden/>
              </w:rPr>
            </w:r>
            <w:r w:rsidR="008758DC">
              <w:rPr>
                <w:noProof/>
                <w:webHidden/>
              </w:rPr>
              <w:fldChar w:fldCharType="separate"/>
            </w:r>
            <w:r w:rsidR="008758DC">
              <w:rPr>
                <w:noProof/>
                <w:webHidden/>
              </w:rPr>
              <w:t>6</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28" w:history="1">
            <w:r w:rsidR="008758DC" w:rsidRPr="009C3617">
              <w:rPr>
                <w:rStyle w:val="Hyperlink"/>
                <w:noProof/>
              </w:rPr>
              <w:t>1.2 MVDS gemeente Smallingerland</w:t>
            </w:r>
            <w:r w:rsidR="008758DC">
              <w:rPr>
                <w:noProof/>
                <w:webHidden/>
              </w:rPr>
              <w:tab/>
            </w:r>
            <w:r w:rsidR="008758DC">
              <w:rPr>
                <w:noProof/>
                <w:webHidden/>
              </w:rPr>
              <w:fldChar w:fldCharType="begin"/>
            </w:r>
            <w:r w:rsidR="008758DC">
              <w:rPr>
                <w:noProof/>
                <w:webHidden/>
              </w:rPr>
              <w:instrText xml:space="preserve"> PAGEREF _Toc497899928 \h </w:instrText>
            </w:r>
            <w:r w:rsidR="008758DC">
              <w:rPr>
                <w:noProof/>
                <w:webHidden/>
              </w:rPr>
            </w:r>
            <w:r w:rsidR="008758DC">
              <w:rPr>
                <w:noProof/>
                <w:webHidden/>
              </w:rPr>
              <w:fldChar w:fldCharType="separate"/>
            </w:r>
            <w:r w:rsidR="008758DC">
              <w:rPr>
                <w:noProof/>
                <w:webHidden/>
              </w:rPr>
              <w:t>7</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29" w:history="1">
            <w:r w:rsidR="008758DC" w:rsidRPr="009C3617">
              <w:rPr>
                <w:rStyle w:val="Hyperlink"/>
                <w:noProof/>
              </w:rPr>
              <w:t>1.2.1 Missie</w:t>
            </w:r>
            <w:r w:rsidR="008758DC">
              <w:rPr>
                <w:noProof/>
                <w:webHidden/>
              </w:rPr>
              <w:tab/>
            </w:r>
            <w:r w:rsidR="008758DC">
              <w:rPr>
                <w:noProof/>
                <w:webHidden/>
              </w:rPr>
              <w:fldChar w:fldCharType="begin"/>
            </w:r>
            <w:r w:rsidR="008758DC">
              <w:rPr>
                <w:noProof/>
                <w:webHidden/>
              </w:rPr>
              <w:instrText xml:space="preserve"> PAGEREF _Toc497899929 \h </w:instrText>
            </w:r>
            <w:r w:rsidR="008758DC">
              <w:rPr>
                <w:noProof/>
                <w:webHidden/>
              </w:rPr>
            </w:r>
            <w:r w:rsidR="008758DC">
              <w:rPr>
                <w:noProof/>
                <w:webHidden/>
              </w:rPr>
              <w:fldChar w:fldCharType="separate"/>
            </w:r>
            <w:r w:rsidR="008758DC">
              <w:rPr>
                <w:noProof/>
                <w:webHidden/>
              </w:rPr>
              <w:t>7</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30" w:history="1">
            <w:r w:rsidR="008758DC" w:rsidRPr="009C3617">
              <w:rPr>
                <w:rStyle w:val="Hyperlink"/>
                <w:noProof/>
              </w:rPr>
              <w:t>1.2.2 Visie</w:t>
            </w:r>
            <w:r w:rsidR="008758DC">
              <w:rPr>
                <w:noProof/>
                <w:webHidden/>
              </w:rPr>
              <w:tab/>
            </w:r>
            <w:r w:rsidR="008758DC">
              <w:rPr>
                <w:noProof/>
                <w:webHidden/>
              </w:rPr>
              <w:fldChar w:fldCharType="begin"/>
            </w:r>
            <w:r w:rsidR="008758DC">
              <w:rPr>
                <w:noProof/>
                <w:webHidden/>
              </w:rPr>
              <w:instrText xml:space="preserve"> PAGEREF _Toc497899930 \h </w:instrText>
            </w:r>
            <w:r w:rsidR="008758DC">
              <w:rPr>
                <w:noProof/>
                <w:webHidden/>
              </w:rPr>
            </w:r>
            <w:r w:rsidR="008758DC">
              <w:rPr>
                <w:noProof/>
                <w:webHidden/>
              </w:rPr>
              <w:fldChar w:fldCharType="separate"/>
            </w:r>
            <w:r w:rsidR="008758DC">
              <w:rPr>
                <w:noProof/>
                <w:webHidden/>
              </w:rPr>
              <w:t>7</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31" w:history="1">
            <w:r w:rsidR="008758DC" w:rsidRPr="009C3617">
              <w:rPr>
                <w:rStyle w:val="Hyperlink"/>
                <w:noProof/>
              </w:rPr>
              <w:t>1.2.3 Doelstellingen</w:t>
            </w:r>
            <w:r w:rsidR="008758DC">
              <w:rPr>
                <w:noProof/>
                <w:webHidden/>
              </w:rPr>
              <w:tab/>
            </w:r>
            <w:r w:rsidR="008758DC">
              <w:rPr>
                <w:noProof/>
                <w:webHidden/>
              </w:rPr>
              <w:fldChar w:fldCharType="begin"/>
            </w:r>
            <w:r w:rsidR="008758DC">
              <w:rPr>
                <w:noProof/>
                <w:webHidden/>
              </w:rPr>
              <w:instrText xml:space="preserve"> PAGEREF _Toc497899931 \h </w:instrText>
            </w:r>
            <w:r w:rsidR="008758DC">
              <w:rPr>
                <w:noProof/>
                <w:webHidden/>
              </w:rPr>
            </w:r>
            <w:r w:rsidR="008758DC">
              <w:rPr>
                <w:noProof/>
                <w:webHidden/>
              </w:rPr>
              <w:fldChar w:fldCharType="separate"/>
            </w:r>
            <w:r w:rsidR="008758DC">
              <w:rPr>
                <w:noProof/>
                <w:webHidden/>
              </w:rPr>
              <w:t>8</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32" w:history="1">
            <w:r w:rsidR="008758DC" w:rsidRPr="009C3617">
              <w:rPr>
                <w:rStyle w:val="Hyperlink"/>
                <w:noProof/>
              </w:rPr>
              <w:t>1.2.4 Strategieën</w:t>
            </w:r>
            <w:r w:rsidR="008758DC">
              <w:rPr>
                <w:noProof/>
                <w:webHidden/>
              </w:rPr>
              <w:tab/>
            </w:r>
            <w:r w:rsidR="008758DC">
              <w:rPr>
                <w:noProof/>
                <w:webHidden/>
              </w:rPr>
              <w:fldChar w:fldCharType="begin"/>
            </w:r>
            <w:r w:rsidR="008758DC">
              <w:rPr>
                <w:noProof/>
                <w:webHidden/>
              </w:rPr>
              <w:instrText xml:space="preserve"> PAGEREF _Toc497899932 \h </w:instrText>
            </w:r>
            <w:r w:rsidR="008758DC">
              <w:rPr>
                <w:noProof/>
                <w:webHidden/>
              </w:rPr>
            </w:r>
            <w:r w:rsidR="008758DC">
              <w:rPr>
                <w:noProof/>
                <w:webHidden/>
              </w:rPr>
              <w:fldChar w:fldCharType="separate"/>
            </w:r>
            <w:r w:rsidR="008758DC">
              <w:rPr>
                <w:noProof/>
                <w:webHidden/>
              </w:rPr>
              <w:t>8</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33" w:history="1">
            <w:r w:rsidR="008758DC" w:rsidRPr="009C3617">
              <w:rPr>
                <w:rStyle w:val="Hyperlink"/>
                <w:noProof/>
              </w:rPr>
              <w:t>Hoofdstuk 2 Diensten en doelgroepen van de organisatie</w:t>
            </w:r>
            <w:r w:rsidR="008758DC">
              <w:rPr>
                <w:noProof/>
                <w:webHidden/>
              </w:rPr>
              <w:tab/>
            </w:r>
            <w:r w:rsidR="008758DC">
              <w:rPr>
                <w:noProof/>
                <w:webHidden/>
              </w:rPr>
              <w:fldChar w:fldCharType="begin"/>
            </w:r>
            <w:r w:rsidR="008758DC">
              <w:rPr>
                <w:noProof/>
                <w:webHidden/>
              </w:rPr>
              <w:instrText xml:space="preserve"> PAGEREF _Toc497899933 \h </w:instrText>
            </w:r>
            <w:r w:rsidR="008758DC">
              <w:rPr>
                <w:noProof/>
                <w:webHidden/>
              </w:rPr>
            </w:r>
            <w:r w:rsidR="008758DC">
              <w:rPr>
                <w:noProof/>
                <w:webHidden/>
              </w:rPr>
              <w:fldChar w:fldCharType="separate"/>
            </w:r>
            <w:r w:rsidR="008758DC">
              <w:rPr>
                <w:noProof/>
                <w:webHidden/>
              </w:rPr>
              <w:t>9</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34" w:history="1">
            <w:r w:rsidR="008758DC" w:rsidRPr="009C3617">
              <w:rPr>
                <w:rStyle w:val="Hyperlink"/>
                <w:noProof/>
              </w:rPr>
              <w:t>2.1 Clinics voor basisscholen:</w:t>
            </w:r>
            <w:r w:rsidR="008758DC">
              <w:rPr>
                <w:noProof/>
                <w:webHidden/>
              </w:rPr>
              <w:tab/>
            </w:r>
            <w:r w:rsidR="008758DC">
              <w:rPr>
                <w:noProof/>
                <w:webHidden/>
              </w:rPr>
              <w:fldChar w:fldCharType="begin"/>
            </w:r>
            <w:r w:rsidR="008758DC">
              <w:rPr>
                <w:noProof/>
                <w:webHidden/>
              </w:rPr>
              <w:instrText xml:space="preserve"> PAGEREF _Toc497899934 \h </w:instrText>
            </w:r>
            <w:r w:rsidR="008758DC">
              <w:rPr>
                <w:noProof/>
                <w:webHidden/>
              </w:rPr>
            </w:r>
            <w:r w:rsidR="008758DC">
              <w:rPr>
                <w:noProof/>
                <w:webHidden/>
              </w:rPr>
              <w:fldChar w:fldCharType="separate"/>
            </w:r>
            <w:r w:rsidR="008758DC">
              <w:rPr>
                <w:noProof/>
                <w:webHidden/>
              </w:rPr>
              <w:t>9</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35" w:history="1">
            <w:r w:rsidR="008758DC" w:rsidRPr="009C3617">
              <w:rPr>
                <w:rStyle w:val="Hyperlink"/>
                <w:noProof/>
                <w:lang w:eastAsia="nl-NL"/>
              </w:rPr>
              <w:t>2.2 Toernooien en sportweken:</w:t>
            </w:r>
            <w:r w:rsidR="008758DC">
              <w:rPr>
                <w:noProof/>
                <w:webHidden/>
              </w:rPr>
              <w:tab/>
            </w:r>
            <w:r w:rsidR="008758DC">
              <w:rPr>
                <w:noProof/>
                <w:webHidden/>
              </w:rPr>
              <w:fldChar w:fldCharType="begin"/>
            </w:r>
            <w:r w:rsidR="008758DC">
              <w:rPr>
                <w:noProof/>
                <w:webHidden/>
              </w:rPr>
              <w:instrText xml:space="preserve"> PAGEREF _Toc497899935 \h </w:instrText>
            </w:r>
            <w:r w:rsidR="008758DC">
              <w:rPr>
                <w:noProof/>
                <w:webHidden/>
              </w:rPr>
            </w:r>
            <w:r w:rsidR="008758DC">
              <w:rPr>
                <w:noProof/>
                <w:webHidden/>
              </w:rPr>
              <w:fldChar w:fldCharType="separate"/>
            </w:r>
            <w:r w:rsidR="008758DC">
              <w:rPr>
                <w:noProof/>
                <w:webHidden/>
              </w:rPr>
              <w:t>9</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36" w:history="1">
            <w:r w:rsidR="008758DC" w:rsidRPr="009C3617">
              <w:rPr>
                <w:rStyle w:val="Hyperlink"/>
                <w:noProof/>
              </w:rPr>
              <w:t>2.4 Gezond Natuurwandelen</w:t>
            </w:r>
            <w:r w:rsidR="008758DC">
              <w:rPr>
                <w:noProof/>
                <w:webHidden/>
              </w:rPr>
              <w:tab/>
            </w:r>
            <w:r w:rsidR="008758DC">
              <w:rPr>
                <w:noProof/>
                <w:webHidden/>
              </w:rPr>
              <w:fldChar w:fldCharType="begin"/>
            </w:r>
            <w:r w:rsidR="008758DC">
              <w:rPr>
                <w:noProof/>
                <w:webHidden/>
              </w:rPr>
              <w:instrText xml:space="preserve"> PAGEREF _Toc497899936 \h </w:instrText>
            </w:r>
            <w:r w:rsidR="008758DC">
              <w:rPr>
                <w:noProof/>
                <w:webHidden/>
              </w:rPr>
            </w:r>
            <w:r w:rsidR="008758DC">
              <w:rPr>
                <w:noProof/>
                <w:webHidden/>
              </w:rPr>
              <w:fldChar w:fldCharType="separate"/>
            </w:r>
            <w:r w:rsidR="008758DC">
              <w:rPr>
                <w:noProof/>
                <w:webHidden/>
              </w:rPr>
              <w:t>10</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37" w:history="1">
            <w:r w:rsidR="008758DC" w:rsidRPr="009C3617">
              <w:rPr>
                <w:rStyle w:val="Hyperlink"/>
                <w:noProof/>
              </w:rPr>
              <w:t>2.5 Sportkids</w:t>
            </w:r>
            <w:r w:rsidR="008758DC">
              <w:rPr>
                <w:noProof/>
                <w:webHidden/>
              </w:rPr>
              <w:tab/>
            </w:r>
            <w:r w:rsidR="008758DC">
              <w:rPr>
                <w:noProof/>
                <w:webHidden/>
              </w:rPr>
              <w:fldChar w:fldCharType="begin"/>
            </w:r>
            <w:r w:rsidR="008758DC">
              <w:rPr>
                <w:noProof/>
                <w:webHidden/>
              </w:rPr>
              <w:instrText xml:space="preserve"> PAGEREF _Toc497899937 \h </w:instrText>
            </w:r>
            <w:r w:rsidR="008758DC">
              <w:rPr>
                <w:noProof/>
                <w:webHidden/>
              </w:rPr>
            </w:r>
            <w:r w:rsidR="008758DC">
              <w:rPr>
                <w:noProof/>
                <w:webHidden/>
              </w:rPr>
              <w:fldChar w:fldCharType="separate"/>
            </w:r>
            <w:r w:rsidR="008758DC">
              <w:rPr>
                <w:noProof/>
                <w:webHidden/>
              </w:rPr>
              <w:t>10</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38" w:history="1">
            <w:r w:rsidR="008758DC" w:rsidRPr="009C3617">
              <w:rPr>
                <w:rStyle w:val="Hyperlink"/>
                <w:noProof/>
              </w:rPr>
              <w:t>Hoofdstuk 3 Organogram</w:t>
            </w:r>
            <w:r w:rsidR="008758DC">
              <w:rPr>
                <w:noProof/>
                <w:webHidden/>
              </w:rPr>
              <w:tab/>
            </w:r>
            <w:r w:rsidR="008758DC">
              <w:rPr>
                <w:noProof/>
                <w:webHidden/>
              </w:rPr>
              <w:fldChar w:fldCharType="begin"/>
            </w:r>
            <w:r w:rsidR="008758DC">
              <w:rPr>
                <w:noProof/>
                <w:webHidden/>
              </w:rPr>
              <w:instrText xml:space="preserve"> PAGEREF _Toc497899938 \h </w:instrText>
            </w:r>
            <w:r w:rsidR="008758DC">
              <w:rPr>
                <w:noProof/>
                <w:webHidden/>
              </w:rPr>
            </w:r>
            <w:r w:rsidR="008758DC">
              <w:rPr>
                <w:noProof/>
                <w:webHidden/>
              </w:rPr>
              <w:fldChar w:fldCharType="separate"/>
            </w:r>
            <w:r w:rsidR="008758DC">
              <w:rPr>
                <w:noProof/>
                <w:webHidden/>
              </w:rPr>
              <w:t>11</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39" w:history="1">
            <w:r w:rsidR="008758DC" w:rsidRPr="009C3617">
              <w:rPr>
                <w:rStyle w:val="Hyperlink"/>
                <w:noProof/>
              </w:rPr>
              <w:t>Hoofdstuk 4 Financiën</w:t>
            </w:r>
            <w:r w:rsidR="008758DC">
              <w:rPr>
                <w:noProof/>
                <w:webHidden/>
              </w:rPr>
              <w:tab/>
            </w:r>
            <w:r w:rsidR="008758DC">
              <w:rPr>
                <w:noProof/>
                <w:webHidden/>
              </w:rPr>
              <w:fldChar w:fldCharType="begin"/>
            </w:r>
            <w:r w:rsidR="008758DC">
              <w:rPr>
                <w:noProof/>
                <w:webHidden/>
              </w:rPr>
              <w:instrText xml:space="preserve"> PAGEREF _Toc497899939 \h </w:instrText>
            </w:r>
            <w:r w:rsidR="008758DC">
              <w:rPr>
                <w:noProof/>
                <w:webHidden/>
              </w:rPr>
            </w:r>
            <w:r w:rsidR="008758DC">
              <w:rPr>
                <w:noProof/>
                <w:webHidden/>
              </w:rPr>
              <w:fldChar w:fldCharType="separate"/>
            </w:r>
            <w:r w:rsidR="008758DC">
              <w:rPr>
                <w:noProof/>
                <w:webHidden/>
              </w:rPr>
              <w:t>12</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40" w:history="1">
            <w:r w:rsidR="008758DC" w:rsidRPr="009C3617">
              <w:rPr>
                <w:rStyle w:val="Hyperlink"/>
                <w:noProof/>
              </w:rPr>
              <w:t>4.1 Hoe komt de organisatie aan haar inkomsten</w:t>
            </w:r>
            <w:r w:rsidR="008758DC">
              <w:rPr>
                <w:noProof/>
                <w:webHidden/>
              </w:rPr>
              <w:tab/>
            </w:r>
            <w:r w:rsidR="008758DC">
              <w:rPr>
                <w:noProof/>
                <w:webHidden/>
              </w:rPr>
              <w:fldChar w:fldCharType="begin"/>
            </w:r>
            <w:r w:rsidR="008758DC">
              <w:rPr>
                <w:noProof/>
                <w:webHidden/>
              </w:rPr>
              <w:instrText xml:space="preserve"> PAGEREF _Toc497899940 \h </w:instrText>
            </w:r>
            <w:r w:rsidR="008758DC">
              <w:rPr>
                <w:noProof/>
                <w:webHidden/>
              </w:rPr>
            </w:r>
            <w:r w:rsidR="008758DC">
              <w:rPr>
                <w:noProof/>
                <w:webHidden/>
              </w:rPr>
              <w:fldChar w:fldCharType="separate"/>
            </w:r>
            <w:r w:rsidR="008758DC">
              <w:rPr>
                <w:noProof/>
                <w:webHidden/>
              </w:rPr>
              <w:t>12</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41" w:history="1">
            <w:r w:rsidR="008758DC" w:rsidRPr="009C3617">
              <w:rPr>
                <w:rStyle w:val="Hyperlink"/>
                <w:noProof/>
              </w:rPr>
              <w:t>Hoofdstuk 5 Verzorgingsgebied</w:t>
            </w:r>
            <w:r w:rsidR="008758DC">
              <w:rPr>
                <w:noProof/>
                <w:webHidden/>
              </w:rPr>
              <w:tab/>
            </w:r>
            <w:r w:rsidR="008758DC">
              <w:rPr>
                <w:noProof/>
                <w:webHidden/>
              </w:rPr>
              <w:fldChar w:fldCharType="begin"/>
            </w:r>
            <w:r w:rsidR="008758DC">
              <w:rPr>
                <w:noProof/>
                <w:webHidden/>
              </w:rPr>
              <w:instrText xml:space="preserve"> PAGEREF _Toc497899941 \h </w:instrText>
            </w:r>
            <w:r w:rsidR="008758DC">
              <w:rPr>
                <w:noProof/>
                <w:webHidden/>
              </w:rPr>
            </w:r>
            <w:r w:rsidR="008758DC">
              <w:rPr>
                <w:noProof/>
                <w:webHidden/>
              </w:rPr>
              <w:fldChar w:fldCharType="separate"/>
            </w:r>
            <w:r w:rsidR="008758DC">
              <w:rPr>
                <w:noProof/>
                <w:webHidden/>
              </w:rPr>
              <w:t>13</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42" w:history="1">
            <w:r w:rsidR="008758DC" w:rsidRPr="009C3617">
              <w:rPr>
                <w:rStyle w:val="Hyperlink"/>
                <w:noProof/>
              </w:rPr>
              <w:t>Hoofdstuk 5.1 Wat is het verzorgingsgebied van de organisatie?</w:t>
            </w:r>
            <w:r w:rsidR="008758DC">
              <w:rPr>
                <w:noProof/>
                <w:webHidden/>
              </w:rPr>
              <w:tab/>
            </w:r>
            <w:r w:rsidR="008758DC">
              <w:rPr>
                <w:noProof/>
                <w:webHidden/>
              </w:rPr>
              <w:fldChar w:fldCharType="begin"/>
            </w:r>
            <w:r w:rsidR="008758DC">
              <w:rPr>
                <w:noProof/>
                <w:webHidden/>
              </w:rPr>
              <w:instrText xml:space="preserve"> PAGEREF _Toc497899942 \h </w:instrText>
            </w:r>
            <w:r w:rsidR="008758DC">
              <w:rPr>
                <w:noProof/>
                <w:webHidden/>
              </w:rPr>
            </w:r>
            <w:r w:rsidR="008758DC">
              <w:rPr>
                <w:noProof/>
                <w:webHidden/>
              </w:rPr>
              <w:fldChar w:fldCharType="separate"/>
            </w:r>
            <w:r w:rsidR="008758DC">
              <w:rPr>
                <w:noProof/>
                <w:webHidden/>
              </w:rPr>
              <w:t>13</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43" w:history="1">
            <w:r w:rsidR="008758DC" w:rsidRPr="009C3617">
              <w:rPr>
                <w:rStyle w:val="Hyperlink"/>
                <w:noProof/>
              </w:rPr>
              <w:t>Hoofdstuk 6 7s model</w:t>
            </w:r>
            <w:r w:rsidR="008758DC">
              <w:rPr>
                <w:noProof/>
                <w:webHidden/>
              </w:rPr>
              <w:tab/>
            </w:r>
            <w:r w:rsidR="008758DC">
              <w:rPr>
                <w:noProof/>
                <w:webHidden/>
              </w:rPr>
              <w:fldChar w:fldCharType="begin"/>
            </w:r>
            <w:r w:rsidR="008758DC">
              <w:rPr>
                <w:noProof/>
                <w:webHidden/>
              </w:rPr>
              <w:instrText xml:space="preserve"> PAGEREF _Toc497899943 \h </w:instrText>
            </w:r>
            <w:r w:rsidR="008758DC">
              <w:rPr>
                <w:noProof/>
                <w:webHidden/>
              </w:rPr>
            </w:r>
            <w:r w:rsidR="008758DC">
              <w:rPr>
                <w:noProof/>
                <w:webHidden/>
              </w:rPr>
              <w:fldChar w:fldCharType="separate"/>
            </w:r>
            <w:r w:rsidR="008758DC">
              <w:rPr>
                <w:noProof/>
                <w:webHidden/>
              </w:rPr>
              <w:t>14</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44" w:history="1">
            <w:r w:rsidR="008758DC" w:rsidRPr="009C3617">
              <w:rPr>
                <w:rStyle w:val="Hyperlink"/>
                <w:noProof/>
              </w:rPr>
              <w:t>6.1 strategie</w:t>
            </w:r>
            <w:r w:rsidR="008758DC">
              <w:rPr>
                <w:noProof/>
                <w:webHidden/>
              </w:rPr>
              <w:tab/>
            </w:r>
            <w:r w:rsidR="008758DC">
              <w:rPr>
                <w:noProof/>
                <w:webHidden/>
              </w:rPr>
              <w:fldChar w:fldCharType="begin"/>
            </w:r>
            <w:r w:rsidR="008758DC">
              <w:rPr>
                <w:noProof/>
                <w:webHidden/>
              </w:rPr>
              <w:instrText xml:space="preserve"> PAGEREF _Toc497899944 \h </w:instrText>
            </w:r>
            <w:r w:rsidR="008758DC">
              <w:rPr>
                <w:noProof/>
                <w:webHidden/>
              </w:rPr>
            </w:r>
            <w:r w:rsidR="008758DC">
              <w:rPr>
                <w:noProof/>
                <w:webHidden/>
              </w:rPr>
              <w:fldChar w:fldCharType="separate"/>
            </w:r>
            <w:r w:rsidR="008758DC">
              <w:rPr>
                <w:noProof/>
                <w:webHidden/>
              </w:rPr>
              <w:t>14</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45" w:history="1">
            <w:r w:rsidR="008758DC" w:rsidRPr="009C3617">
              <w:rPr>
                <w:rStyle w:val="Hyperlink"/>
                <w:noProof/>
              </w:rPr>
              <w:t>Missie</w:t>
            </w:r>
            <w:r w:rsidR="008758DC">
              <w:rPr>
                <w:noProof/>
                <w:webHidden/>
              </w:rPr>
              <w:tab/>
            </w:r>
            <w:r w:rsidR="008758DC">
              <w:rPr>
                <w:noProof/>
                <w:webHidden/>
              </w:rPr>
              <w:fldChar w:fldCharType="begin"/>
            </w:r>
            <w:r w:rsidR="008758DC">
              <w:rPr>
                <w:noProof/>
                <w:webHidden/>
              </w:rPr>
              <w:instrText xml:space="preserve"> PAGEREF _Toc497899945 \h </w:instrText>
            </w:r>
            <w:r w:rsidR="008758DC">
              <w:rPr>
                <w:noProof/>
                <w:webHidden/>
              </w:rPr>
            </w:r>
            <w:r w:rsidR="008758DC">
              <w:rPr>
                <w:noProof/>
                <w:webHidden/>
              </w:rPr>
              <w:fldChar w:fldCharType="separate"/>
            </w:r>
            <w:r w:rsidR="008758DC">
              <w:rPr>
                <w:noProof/>
                <w:webHidden/>
              </w:rPr>
              <w:t>14</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46" w:history="1">
            <w:r w:rsidR="008758DC" w:rsidRPr="009C3617">
              <w:rPr>
                <w:rStyle w:val="Hyperlink"/>
                <w:noProof/>
              </w:rPr>
              <w:t>Visie</w:t>
            </w:r>
            <w:r w:rsidR="008758DC">
              <w:rPr>
                <w:noProof/>
                <w:webHidden/>
              </w:rPr>
              <w:tab/>
            </w:r>
            <w:r w:rsidR="008758DC">
              <w:rPr>
                <w:noProof/>
                <w:webHidden/>
              </w:rPr>
              <w:fldChar w:fldCharType="begin"/>
            </w:r>
            <w:r w:rsidR="008758DC">
              <w:rPr>
                <w:noProof/>
                <w:webHidden/>
              </w:rPr>
              <w:instrText xml:space="preserve"> PAGEREF _Toc497899946 \h </w:instrText>
            </w:r>
            <w:r w:rsidR="008758DC">
              <w:rPr>
                <w:noProof/>
                <w:webHidden/>
              </w:rPr>
            </w:r>
            <w:r w:rsidR="008758DC">
              <w:rPr>
                <w:noProof/>
                <w:webHidden/>
              </w:rPr>
              <w:fldChar w:fldCharType="separate"/>
            </w:r>
            <w:r w:rsidR="008758DC">
              <w:rPr>
                <w:noProof/>
                <w:webHidden/>
              </w:rPr>
              <w:t>14</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47" w:history="1">
            <w:r w:rsidR="008758DC" w:rsidRPr="009C3617">
              <w:rPr>
                <w:rStyle w:val="Hyperlink"/>
                <w:noProof/>
              </w:rPr>
              <w:t>Doelstellingen</w:t>
            </w:r>
            <w:r w:rsidR="008758DC">
              <w:rPr>
                <w:noProof/>
                <w:webHidden/>
              </w:rPr>
              <w:tab/>
            </w:r>
            <w:r w:rsidR="008758DC">
              <w:rPr>
                <w:noProof/>
                <w:webHidden/>
              </w:rPr>
              <w:fldChar w:fldCharType="begin"/>
            </w:r>
            <w:r w:rsidR="008758DC">
              <w:rPr>
                <w:noProof/>
                <w:webHidden/>
              </w:rPr>
              <w:instrText xml:space="preserve"> PAGEREF _Toc497899947 \h </w:instrText>
            </w:r>
            <w:r w:rsidR="008758DC">
              <w:rPr>
                <w:noProof/>
                <w:webHidden/>
              </w:rPr>
            </w:r>
            <w:r w:rsidR="008758DC">
              <w:rPr>
                <w:noProof/>
                <w:webHidden/>
              </w:rPr>
              <w:fldChar w:fldCharType="separate"/>
            </w:r>
            <w:r w:rsidR="008758DC">
              <w:rPr>
                <w:noProof/>
                <w:webHidden/>
              </w:rPr>
              <w:t>14</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48" w:history="1">
            <w:r w:rsidR="008758DC" w:rsidRPr="009C3617">
              <w:rPr>
                <w:rStyle w:val="Hyperlink"/>
                <w:noProof/>
              </w:rPr>
              <w:t>Strategieën</w:t>
            </w:r>
            <w:r w:rsidR="008758DC">
              <w:rPr>
                <w:noProof/>
                <w:webHidden/>
              </w:rPr>
              <w:tab/>
            </w:r>
            <w:r w:rsidR="008758DC">
              <w:rPr>
                <w:noProof/>
                <w:webHidden/>
              </w:rPr>
              <w:fldChar w:fldCharType="begin"/>
            </w:r>
            <w:r w:rsidR="008758DC">
              <w:rPr>
                <w:noProof/>
                <w:webHidden/>
              </w:rPr>
              <w:instrText xml:space="preserve"> PAGEREF _Toc497899948 \h </w:instrText>
            </w:r>
            <w:r w:rsidR="008758DC">
              <w:rPr>
                <w:noProof/>
                <w:webHidden/>
              </w:rPr>
            </w:r>
            <w:r w:rsidR="008758DC">
              <w:rPr>
                <w:noProof/>
                <w:webHidden/>
              </w:rPr>
              <w:fldChar w:fldCharType="separate"/>
            </w:r>
            <w:r w:rsidR="008758DC">
              <w:rPr>
                <w:noProof/>
                <w:webHidden/>
              </w:rPr>
              <w:t>14</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49" w:history="1">
            <w:r w:rsidR="008758DC" w:rsidRPr="009C3617">
              <w:rPr>
                <w:rStyle w:val="Hyperlink"/>
                <w:noProof/>
              </w:rPr>
              <w:t>6.2 Systemen</w:t>
            </w:r>
            <w:r w:rsidR="008758DC">
              <w:rPr>
                <w:noProof/>
                <w:webHidden/>
              </w:rPr>
              <w:tab/>
            </w:r>
            <w:r w:rsidR="008758DC">
              <w:rPr>
                <w:noProof/>
                <w:webHidden/>
              </w:rPr>
              <w:fldChar w:fldCharType="begin"/>
            </w:r>
            <w:r w:rsidR="008758DC">
              <w:rPr>
                <w:noProof/>
                <w:webHidden/>
              </w:rPr>
              <w:instrText xml:space="preserve"> PAGEREF _Toc497899949 \h </w:instrText>
            </w:r>
            <w:r w:rsidR="008758DC">
              <w:rPr>
                <w:noProof/>
                <w:webHidden/>
              </w:rPr>
            </w:r>
            <w:r w:rsidR="008758DC">
              <w:rPr>
                <w:noProof/>
                <w:webHidden/>
              </w:rPr>
              <w:fldChar w:fldCharType="separate"/>
            </w:r>
            <w:r w:rsidR="008758DC">
              <w:rPr>
                <w:noProof/>
                <w:webHidden/>
              </w:rPr>
              <w:t>15</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50" w:history="1">
            <w:r w:rsidR="008758DC" w:rsidRPr="009C3617">
              <w:rPr>
                <w:rStyle w:val="Hyperlink"/>
                <w:noProof/>
              </w:rPr>
              <w:t>6.3 Structuur</w:t>
            </w:r>
            <w:r w:rsidR="008758DC">
              <w:rPr>
                <w:noProof/>
                <w:webHidden/>
              </w:rPr>
              <w:tab/>
            </w:r>
            <w:r w:rsidR="008758DC">
              <w:rPr>
                <w:noProof/>
                <w:webHidden/>
              </w:rPr>
              <w:fldChar w:fldCharType="begin"/>
            </w:r>
            <w:r w:rsidR="008758DC">
              <w:rPr>
                <w:noProof/>
                <w:webHidden/>
              </w:rPr>
              <w:instrText xml:space="preserve"> PAGEREF _Toc497899950 \h </w:instrText>
            </w:r>
            <w:r w:rsidR="008758DC">
              <w:rPr>
                <w:noProof/>
                <w:webHidden/>
              </w:rPr>
            </w:r>
            <w:r w:rsidR="008758DC">
              <w:rPr>
                <w:noProof/>
                <w:webHidden/>
              </w:rPr>
              <w:fldChar w:fldCharType="separate"/>
            </w:r>
            <w:r w:rsidR="008758DC">
              <w:rPr>
                <w:noProof/>
                <w:webHidden/>
              </w:rPr>
              <w:t>15</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51" w:history="1">
            <w:r w:rsidR="008758DC" w:rsidRPr="009C3617">
              <w:rPr>
                <w:rStyle w:val="Hyperlink"/>
                <w:noProof/>
              </w:rPr>
              <w:t>6.4 Gedeelde waarden:</w:t>
            </w:r>
            <w:r w:rsidR="008758DC">
              <w:rPr>
                <w:noProof/>
                <w:webHidden/>
              </w:rPr>
              <w:tab/>
            </w:r>
            <w:r w:rsidR="008758DC">
              <w:rPr>
                <w:noProof/>
                <w:webHidden/>
              </w:rPr>
              <w:fldChar w:fldCharType="begin"/>
            </w:r>
            <w:r w:rsidR="008758DC">
              <w:rPr>
                <w:noProof/>
                <w:webHidden/>
              </w:rPr>
              <w:instrText xml:space="preserve"> PAGEREF _Toc497899951 \h </w:instrText>
            </w:r>
            <w:r w:rsidR="008758DC">
              <w:rPr>
                <w:noProof/>
                <w:webHidden/>
              </w:rPr>
            </w:r>
            <w:r w:rsidR="008758DC">
              <w:rPr>
                <w:noProof/>
                <w:webHidden/>
              </w:rPr>
              <w:fldChar w:fldCharType="separate"/>
            </w:r>
            <w:r w:rsidR="008758DC">
              <w:rPr>
                <w:noProof/>
                <w:webHidden/>
              </w:rPr>
              <w:t>16</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52" w:history="1">
            <w:r w:rsidR="008758DC" w:rsidRPr="009C3617">
              <w:rPr>
                <w:rStyle w:val="Hyperlink"/>
                <w:noProof/>
              </w:rPr>
              <w:t>6.4 Stijl</w:t>
            </w:r>
            <w:r w:rsidR="008758DC">
              <w:rPr>
                <w:noProof/>
                <w:webHidden/>
              </w:rPr>
              <w:tab/>
            </w:r>
            <w:r w:rsidR="008758DC">
              <w:rPr>
                <w:noProof/>
                <w:webHidden/>
              </w:rPr>
              <w:fldChar w:fldCharType="begin"/>
            </w:r>
            <w:r w:rsidR="008758DC">
              <w:rPr>
                <w:noProof/>
                <w:webHidden/>
              </w:rPr>
              <w:instrText xml:space="preserve"> PAGEREF _Toc497899952 \h </w:instrText>
            </w:r>
            <w:r w:rsidR="008758DC">
              <w:rPr>
                <w:noProof/>
                <w:webHidden/>
              </w:rPr>
            </w:r>
            <w:r w:rsidR="008758DC">
              <w:rPr>
                <w:noProof/>
                <w:webHidden/>
              </w:rPr>
              <w:fldChar w:fldCharType="separate"/>
            </w:r>
            <w:r w:rsidR="008758DC">
              <w:rPr>
                <w:noProof/>
                <w:webHidden/>
              </w:rPr>
              <w:t>17</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53" w:history="1">
            <w:r w:rsidR="008758DC" w:rsidRPr="009C3617">
              <w:rPr>
                <w:rStyle w:val="Hyperlink"/>
                <w:noProof/>
              </w:rPr>
              <w:t>6.5 Personeel en vaardigheden</w:t>
            </w:r>
            <w:r w:rsidR="008758DC">
              <w:rPr>
                <w:noProof/>
                <w:webHidden/>
              </w:rPr>
              <w:tab/>
            </w:r>
            <w:r w:rsidR="008758DC">
              <w:rPr>
                <w:noProof/>
                <w:webHidden/>
              </w:rPr>
              <w:fldChar w:fldCharType="begin"/>
            </w:r>
            <w:r w:rsidR="008758DC">
              <w:rPr>
                <w:noProof/>
                <w:webHidden/>
              </w:rPr>
              <w:instrText xml:space="preserve"> PAGEREF _Toc497899953 \h </w:instrText>
            </w:r>
            <w:r w:rsidR="008758DC">
              <w:rPr>
                <w:noProof/>
                <w:webHidden/>
              </w:rPr>
            </w:r>
            <w:r w:rsidR="008758DC">
              <w:rPr>
                <w:noProof/>
                <w:webHidden/>
              </w:rPr>
              <w:fldChar w:fldCharType="separate"/>
            </w:r>
            <w:r w:rsidR="008758DC">
              <w:rPr>
                <w:noProof/>
                <w:webHidden/>
              </w:rPr>
              <w:t>19</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54" w:history="1">
            <w:r w:rsidR="008758DC" w:rsidRPr="009C3617">
              <w:rPr>
                <w:rStyle w:val="Hyperlink"/>
                <w:noProof/>
              </w:rPr>
              <w:t>Hoofdstuk 7 DESTEP</w:t>
            </w:r>
            <w:r w:rsidR="008758DC">
              <w:rPr>
                <w:noProof/>
                <w:webHidden/>
              </w:rPr>
              <w:tab/>
            </w:r>
            <w:r w:rsidR="008758DC">
              <w:rPr>
                <w:noProof/>
                <w:webHidden/>
              </w:rPr>
              <w:fldChar w:fldCharType="begin"/>
            </w:r>
            <w:r w:rsidR="008758DC">
              <w:rPr>
                <w:noProof/>
                <w:webHidden/>
              </w:rPr>
              <w:instrText xml:space="preserve"> PAGEREF _Toc497899954 \h </w:instrText>
            </w:r>
            <w:r w:rsidR="008758DC">
              <w:rPr>
                <w:noProof/>
                <w:webHidden/>
              </w:rPr>
            </w:r>
            <w:r w:rsidR="008758DC">
              <w:rPr>
                <w:noProof/>
                <w:webHidden/>
              </w:rPr>
              <w:fldChar w:fldCharType="separate"/>
            </w:r>
            <w:r w:rsidR="008758DC">
              <w:rPr>
                <w:noProof/>
                <w:webHidden/>
              </w:rPr>
              <w:t>20</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55" w:history="1">
            <w:r w:rsidR="008758DC" w:rsidRPr="009C3617">
              <w:rPr>
                <w:rStyle w:val="Hyperlink"/>
                <w:noProof/>
              </w:rPr>
              <w:t>7.1: Demografische factoren</w:t>
            </w:r>
            <w:r w:rsidR="008758DC">
              <w:rPr>
                <w:noProof/>
                <w:webHidden/>
              </w:rPr>
              <w:tab/>
            </w:r>
            <w:r w:rsidR="008758DC">
              <w:rPr>
                <w:noProof/>
                <w:webHidden/>
              </w:rPr>
              <w:fldChar w:fldCharType="begin"/>
            </w:r>
            <w:r w:rsidR="008758DC">
              <w:rPr>
                <w:noProof/>
                <w:webHidden/>
              </w:rPr>
              <w:instrText xml:space="preserve"> PAGEREF _Toc497899955 \h </w:instrText>
            </w:r>
            <w:r w:rsidR="008758DC">
              <w:rPr>
                <w:noProof/>
                <w:webHidden/>
              </w:rPr>
            </w:r>
            <w:r w:rsidR="008758DC">
              <w:rPr>
                <w:noProof/>
                <w:webHidden/>
              </w:rPr>
              <w:fldChar w:fldCharType="separate"/>
            </w:r>
            <w:r w:rsidR="008758DC">
              <w:rPr>
                <w:noProof/>
                <w:webHidden/>
              </w:rPr>
              <w:t>20</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56" w:history="1">
            <w:r w:rsidR="008758DC" w:rsidRPr="009C3617">
              <w:rPr>
                <w:rStyle w:val="Hyperlink"/>
                <w:noProof/>
              </w:rPr>
              <w:t>7.1.1 Ligging</w:t>
            </w:r>
            <w:r w:rsidR="008758DC">
              <w:rPr>
                <w:noProof/>
                <w:webHidden/>
              </w:rPr>
              <w:tab/>
            </w:r>
            <w:r w:rsidR="008758DC">
              <w:rPr>
                <w:noProof/>
                <w:webHidden/>
              </w:rPr>
              <w:fldChar w:fldCharType="begin"/>
            </w:r>
            <w:r w:rsidR="008758DC">
              <w:rPr>
                <w:noProof/>
                <w:webHidden/>
              </w:rPr>
              <w:instrText xml:space="preserve"> PAGEREF _Toc497899956 \h </w:instrText>
            </w:r>
            <w:r w:rsidR="008758DC">
              <w:rPr>
                <w:noProof/>
                <w:webHidden/>
              </w:rPr>
            </w:r>
            <w:r w:rsidR="008758DC">
              <w:rPr>
                <w:noProof/>
                <w:webHidden/>
              </w:rPr>
              <w:fldChar w:fldCharType="separate"/>
            </w:r>
            <w:r w:rsidR="008758DC">
              <w:rPr>
                <w:noProof/>
                <w:webHidden/>
              </w:rPr>
              <w:t>20</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57" w:history="1">
            <w:r w:rsidR="008758DC" w:rsidRPr="009C3617">
              <w:rPr>
                <w:rStyle w:val="Hyperlink"/>
                <w:noProof/>
              </w:rPr>
              <w:t>7.1.2 Demografie</w:t>
            </w:r>
            <w:r w:rsidR="008758DC">
              <w:rPr>
                <w:noProof/>
                <w:webHidden/>
              </w:rPr>
              <w:tab/>
            </w:r>
            <w:r w:rsidR="008758DC">
              <w:rPr>
                <w:noProof/>
                <w:webHidden/>
              </w:rPr>
              <w:fldChar w:fldCharType="begin"/>
            </w:r>
            <w:r w:rsidR="008758DC">
              <w:rPr>
                <w:noProof/>
                <w:webHidden/>
              </w:rPr>
              <w:instrText xml:space="preserve"> PAGEREF _Toc497899957 \h </w:instrText>
            </w:r>
            <w:r w:rsidR="008758DC">
              <w:rPr>
                <w:noProof/>
                <w:webHidden/>
              </w:rPr>
            </w:r>
            <w:r w:rsidR="008758DC">
              <w:rPr>
                <w:noProof/>
                <w:webHidden/>
              </w:rPr>
              <w:fldChar w:fldCharType="separate"/>
            </w:r>
            <w:r w:rsidR="008758DC">
              <w:rPr>
                <w:noProof/>
                <w:webHidden/>
              </w:rPr>
              <w:t>20</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58" w:history="1">
            <w:r w:rsidR="008758DC" w:rsidRPr="009C3617">
              <w:rPr>
                <w:rStyle w:val="Hyperlink"/>
                <w:noProof/>
              </w:rPr>
              <w:t>7.2: Economische factoren</w:t>
            </w:r>
            <w:r w:rsidR="008758DC">
              <w:rPr>
                <w:noProof/>
                <w:webHidden/>
              </w:rPr>
              <w:tab/>
            </w:r>
            <w:r w:rsidR="008758DC">
              <w:rPr>
                <w:noProof/>
                <w:webHidden/>
              </w:rPr>
              <w:fldChar w:fldCharType="begin"/>
            </w:r>
            <w:r w:rsidR="008758DC">
              <w:rPr>
                <w:noProof/>
                <w:webHidden/>
              </w:rPr>
              <w:instrText xml:space="preserve"> PAGEREF _Toc497899958 \h </w:instrText>
            </w:r>
            <w:r w:rsidR="008758DC">
              <w:rPr>
                <w:noProof/>
                <w:webHidden/>
              </w:rPr>
            </w:r>
            <w:r w:rsidR="008758DC">
              <w:rPr>
                <w:noProof/>
                <w:webHidden/>
              </w:rPr>
              <w:fldChar w:fldCharType="separate"/>
            </w:r>
            <w:r w:rsidR="008758DC">
              <w:rPr>
                <w:noProof/>
                <w:webHidden/>
              </w:rPr>
              <w:t>21</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59" w:history="1">
            <w:r w:rsidR="008758DC" w:rsidRPr="009C3617">
              <w:rPr>
                <w:rStyle w:val="Hyperlink"/>
                <w:noProof/>
              </w:rPr>
              <w:t>7.2.1Inkomen per wijk:</w:t>
            </w:r>
            <w:r w:rsidR="008758DC">
              <w:rPr>
                <w:noProof/>
                <w:webHidden/>
              </w:rPr>
              <w:tab/>
            </w:r>
            <w:r w:rsidR="008758DC">
              <w:rPr>
                <w:noProof/>
                <w:webHidden/>
              </w:rPr>
              <w:fldChar w:fldCharType="begin"/>
            </w:r>
            <w:r w:rsidR="008758DC">
              <w:rPr>
                <w:noProof/>
                <w:webHidden/>
              </w:rPr>
              <w:instrText xml:space="preserve"> PAGEREF _Toc497899959 \h </w:instrText>
            </w:r>
            <w:r w:rsidR="008758DC">
              <w:rPr>
                <w:noProof/>
                <w:webHidden/>
              </w:rPr>
            </w:r>
            <w:r w:rsidR="008758DC">
              <w:rPr>
                <w:noProof/>
                <w:webHidden/>
              </w:rPr>
              <w:fldChar w:fldCharType="separate"/>
            </w:r>
            <w:r w:rsidR="008758DC">
              <w:rPr>
                <w:noProof/>
                <w:webHidden/>
              </w:rPr>
              <w:t>21</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0" w:history="1">
            <w:r w:rsidR="008758DC" w:rsidRPr="009C3617">
              <w:rPr>
                <w:rStyle w:val="Hyperlink"/>
                <w:noProof/>
              </w:rPr>
              <w:t>7.2.2 Contributie:</w:t>
            </w:r>
            <w:r w:rsidR="008758DC">
              <w:rPr>
                <w:noProof/>
                <w:webHidden/>
              </w:rPr>
              <w:tab/>
            </w:r>
            <w:r w:rsidR="008758DC">
              <w:rPr>
                <w:noProof/>
                <w:webHidden/>
              </w:rPr>
              <w:fldChar w:fldCharType="begin"/>
            </w:r>
            <w:r w:rsidR="008758DC">
              <w:rPr>
                <w:noProof/>
                <w:webHidden/>
              </w:rPr>
              <w:instrText xml:space="preserve"> PAGEREF _Toc497899960 \h </w:instrText>
            </w:r>
            <w:r w:rsidR="008758DC">
              <w:rPr>
                <w:noProof/>
                <w:webHidden/>
              </w:rPr>
            </w:r>
            <w:r w:rsidR="008758DC">
              <w:rPr>
                <w:noProof/>
                <w:webHidden/>
              </w:rPr>
              <w:fldChar w:fldCharType="separate"/>
            </w:r>
            <w:r w:rsidR="008758DC">
              <w:rPr>
                <w:noProof/>
                <w:webHidden/>
              </w:rPr>
              <w:t>21</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61" w:history="1">
            <w:r w:rsidR="008758DC" w:rsidRPr="009C3617">
              <w:rPr>
                <w:rStyle w:val="Hyperlink"/>
                <w:noProof/>
              </w:rPr>
              <w:t>7.3: Sociaal culturele factoren</w:t>
            </w:r>
            <w:r w:rsidR="008758DC">
              <w:rPr>
                <w:noProof/>
                <w:webHidden/>
              </w:rPr>
              <w:tab/>
            </w:r>
            <w:r w:rsidR="008758DC">
              <w:rPr>
                <w:noProof/>
                <w:webHidden/>
              </w:rPr>
              <w:fldChar w:fldCharType="begin"/>
            </w:r>
            <w:r w:rsidR="008758DC">
              <w:rPr>
                <w:noProof/>
                <w:webHidden/>
              </w:rPr>
              <w:instrText xml:space="preserve"> PAGEREF _Toc497899961 \h </w:instrText>
            </w:r>
            <w:r w:rsidR="008758DC">
              <w:rPr>
                <w:noProof/>
                <w:webHidden/>
              </w:rPr>
            </w:r>
            <w:r w:rsidR="008758DC">
              <w:rPr>
                <w:noProof/>
                <w:webHidden/>
              </w:rPr>
              <w:fldChar w:fldCharType="separate"/>
            </w:r>
            <w:r w:rsidR="008758DC">
              <w:rPr>
                <w:noProof/>
                <w:webHidden/>
              </w:rPr>
              <w:t>22</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2" w:history="1">
            <w:r w:rsidR="008758DC" w:rsidRPr="009C3617">
              <w:rPr>
                <w:rStyle w:val="Hyperlink"/>
                <w:noProof/>
              </w:rPr>
              <w:t>7.3.1 Vrijetijdsbesteding en voorzieningen gemeente Smallingerland:</w:t>
            </w:r>
            <w:r w:rsidR="008758DC">
              <w:rPr>
                <w:noProof/>
                <w:webHidden/>
              </w:rPr>
              <w:tab/>
            </w:r>
            <w:r w:rsidR="008758DC">
              <w:rPr>
                <w:noProof/>
                <w:webHidden/>
              </w:rPr>
              <w:fldChar w:fldCharType="begin"/>
            </w:r>
            <w:r w:rsidR="008758DC">
              <w:rPr>
                <w:noProof/>
                <w:webHidden/>
              </w:rPr>
              <w:instrText xml:space="preserve"> PAGEREF _Toc497899962 \h </w:instrText>
            </w:r>
            <w:r w:rsidR="008758DC">
              <w:rPr>
                <w:noProof/>
                <w:webHidden/>
              </w:rPr>
            </w:r>
            <w:r w:rsidR="008758DC">
              <w:rPr>
                <w:noProof/>
                <w:webHidden/>
              </w:rPr>
              <w:fldChar w:fldCharType="separate"/>
            </w:r>
            <w:r w:rsidR="008758DC">
              <w:rPr>
                <w:noProof/>
                <w:webHidden/>
              </w:rPr>
              <w:t>22</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63" w:history="1">
            <w:r w:rsidR="008758DC" w:rsidRPr="009C3617">
              <w:rPr>
                <w:rStyle w:val="Hyperlink"/>
                <w:noProof/>
              </w:rPr>
              <w:t>7.4: Technologische factoren</w:t>
            </w:r>
            <w:r w:rsidR="008758DC">
              <w:rPr>
                <w:noProof/>
                <w:webHidden/>
              </w:rPr>
              <w:tab/>
            </w:r>
            <w:r w:rsidR="008758DC">
              <w:rPr>
                <w:noProof/>
                <w:webHidden/>
              </w:rPr>
              <w:fldChar w:fldCharType="begin"/>
            </w:r>
            <w:r w:rsidR="008758DC">
              <w:rPr>
                <w:noProof/>
                <w:webHidden/>
              </w:rPr>
              <w:instrText xml:space="preserve"> PAGEREF _Toc497899963 \h </w:instrText>
            </w:r>
            <w:r w:rsidR="008758DC">
              <w:rPr>
                <w:noProof/>
                <w:webHidden/>
              </w:rPr>
            </w:r>
            <w:r w:rsidR="008758DC">
              <w:rPr>
                <w:noProof/>
                <w:webHidden/>
              </w:rPr>
              <w:fldChar w:fldCharType="separate"/>
            </w:r>
            <w:r w:rsidR="008758DC">
              <w:rPr>
                <w:noProof/>
                <w:webHidden/>
              </w:rPr>
              <w:t>23</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4" w:history="1">
            <w:r w:rsidR="008758DC" w:rsidRPr="009C3617">
              <w:rPr>
                <w:rStyle w:val="Hyperlink"/>
                <w:noProof/>
              </w:rPr>
              <w:t>7.4.1 iSpace sports</w:t>
            </w:r>
            <w:r w:rsidR="008758DC">
              <w:rPr>
                <w:noProof/>
                <w:webHidden/>
              </w:rPr>
              <w:tab/>
            </w:r>
            <w:r w:rsidR="008758DC">
              <w:rPr>
                <w:noProof/>
                <w:webHidden/>
              </w:rPr>
              <w:fldChar w:fldCharType="begin"/>
            </w:r>
            <w:r w:rsidR="008758DC">
              <w:rPr>
                <w:noProof/>
                <w:webHidden/>
              </w:rPr>
              <w:instrText xml:space="preserve"> PAGEREF _Toc497899964 \h </w:instrText>
            </w:r>
            <w:r w:rsidR="008758DC">
              <w:rPr>
                <w:noProof/>
                <w:webHidden/>
              </w:rPr>
            </w:r>
            <w:r w:rsidR="008758DC">
              <w:rPr>
                <w:noProof/>
                <w:webHidden/>
              </w:rPr>
              <w:fldChar w:fldCharType="separate"/>
            </w:r>
            <w:r w:rsidR="008758DC">
              <w:rPr>
                <w:noProof/>
                <w:webHidden/>
              </w:rPr>
              <w:t>23</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5" w:history="1">
            <w:r w:rsidR="008758DC" w:rsidRPr="009C3617">
              <w:rPr>
                <w:rStyle w:val="Hyperlink"/>
                <w:noProof/>
              </w:rPr>
              <w:t>7.4.2 Materialen sporthallen</w:t>
            </w:r>
            <w:r w:rsidR="008758DC">
              <w:rPr>
                <w:noProof/>
                <w:webHidden/>
              </w:rPr>
              <w:tab/>
            </w:r>
            <w:r w:rsidR="008758DC">
              <w:rPr>
                <w:noProof/>
                <w:webHidden/>
              </w:rPr>
              <w:fldChar w:fldCharType="begin"/>
            </w:r>
            <w:r w:rsidR="008758DC">
              <w:rPr>
                <w:noProof/>
                <w:webHidden/>
              </w:rPr>
              <w:instrText xml:space="preserve"> PAGEREF _Toc497899965 \h </w:instrText>
            </w:r>
            <w:r w:rsidR="008758DC">
              <w:rPr>
                <w:noProof/>
                <w:webHidden/>
              </w:rPr>
            </w:r>
            <w:r w:rsidR="008758DC">
              <w:rPr>
                <w:noProof/>
                <w:webHidden/>
              </w:rPr>
              <w:fldChar w:fldCharType="separate"/>
            </w:r>
            <w:r w:rsidR="008758DC">
              <w:rPr>
                <w:noProof/>
                <w:webHidden/>
              </w:rPr>
              <w:t>23</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6" w:history="1">
            <w:r w:rsidR="008758DC" w:rsidRPr="009C3617">
              <w:rPr>
                <w:rStyle w:val="Hyperlink"/>
                <w:noProof/>
              </w:rPr>
              <w:t>7.4.3 Sociale media/internet</w:t>
            </w:r>
            <w:r w:rsidR="008758DC">
              <w:rPr>
                <w:noProof/>
                <w:webHidden/>
              </w:rPr>
              <w:tab/>
            </w:r>
            <w:r w:rsidR="008758DC">
              <w:rPr>
                <w:noProof/>
                <w:webHidden/>
              </w:rPr>
              <w:fldChar w:fldCharType="begin"/>
            </w:r>
            <w:r w:rsidR="008758DC">
              <w:rPr>
                <w:noProof/>
                <w:webHidden/>
              </w:rPr>
              <w:instrText xml:space="preserve"> PAGEREF _Toc497899966 \h </w:instrText>
            </w:r>
            <w:r w:rsidR="008758DC">
              <w:rPr>
                <w:noProof/>
                <w:webHidden/>
              </w:rPr>
            </w:r>
            <w:r w:rsidR="008758DC">
              <w:rPr>
                <w:noProof/>
                <w:webHidden/>
              </w:rPr>
              <w:fldChar w:fldCharType="separate"/>
            </w:r>
            <w:r w:rsidR="008758DC">
              <w:rPr>
                <w:noProof/>
                <w:webHidden/>
              </w:rPr>
              <w:t>23</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67" w:history="1">
            <w:r w:rsidR="008758DC" w:rsidRPr="009C3617">
              <w:rPr>
                <w:rStyle w:val="Hyperlink"/>
                <w:noProof/>
              </w:rPr>
              <w:t>7.5: Ecologische factoren</w:t>
            </w:r>
            <w:r w:rsidR="008758DC">
              <w:rPr>
                <w:noProof/>
                <w:webHidden/>
              </w:rPr>
              <w:tab/>
            </w:r>
            <w:r w:rsidR="008758DC">
              <w:rPr>
                <w:noProof/>
                <w:webHidden/>
              </w:rPr>
              <w:fldChar w:fldCharType="begin"/>
            </w:r>
            <w:r w:rsidR="008758DC">
              <w:rPr>
                <w:noProof/>
                <w:webHidden/>
              </w:rPr>
              <w:instrText xml:space="preserve"> PAGEREF _Toc497899967 \h </w:instrText>
            </w:r>
            <w:r w:rsidR="008758DC">
              <w:rPr>
                <w:noProof/>
                <w:webHidden/>
              </w:rPr>
            </w:r>
            <w:r w:rsidR="008758DC">
              <w:rPr>
                <w:noProof/>
                <w:webHidden/>
              </w:rPr>
              <w:fldChar w:fldCharType="separate"/>
            </w:r>
            <w:r w:rsidR="008758DC">
              <w:rPr>
                <w:noProof/>
                <w:webHidden/>
              </w:rPr>
              <w:t>24</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8" w:history="1">
            <w:r w:rsidR="008758DC" w:rsidRPr="009C3617">
              <w:rPr>
                <w:rStyle w:val="Hyperlink"/>
                <w:noProof/>
              </w:rPr>
              <w:t>7.5.1 Zonnepanelen</w:t>
            </w:r>
            <w:r w:rsidR="008758DC">
              <w:rPr>
                <w:noProof/>
                <w:webHidden/>
              </w:rPr>
              <w:tab/>
            </w:r>
            <w:r w:rsidR="008758DC">
              <w:rPr>
                <w:noProof/>
                <w:webHidden/>
              </w:rPr>
              <w:fldChar w:fldCharType="begin"/>
            </w:r>
            <w:r w:rsidR="008758DC">
              <w:rPr>
                <w:noProof/>
                <w:webHidden/>
              </w:rPr>
              <w:instrText xml:space="preserve"> PAGEREF _Toc497899968 \h </w:instrText>
            </w:r>
            <w:r w:rsidR="008758DC">
              <w:rPr>
                <w:noProof/>
                <w:webHidden/>
              </w:rPr>
            </w:r>
            <w:r w:rsidR="008758DC">
              <w:rPr>
                <w:noProof/>
                <w:webHidden/>
              </w:rPr>
              <w:fldChar w:fldCharType="separate"/>
            </w:r>
            <w:r w:rsidR="008758DC">
              <w:rPr>
                <w:noProof/>
                <w:webHidden/>
              </w:rPr>
              <w:t>24</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69" w:history="1">
            <w:r w:rsidR="008758DC" w:rsidRPr="009C3617">
              <w:rPr>
                <w:rStyle w:val="Hyperlink"/>
                <w:noProof/>
              </w:rPr>
              <w:t>7.5.2 Acties vanuit het plan ‘beweeg je mee?’ van gemeente Smallingerland</w:t>
            </w:r>
            <w:r w:rsidR="008758DC">
              <w:rPr>
                <w:noProof/>
                <w:webHidden/>
              </w:rPr>
              <w:tab/>
            </w:r>
            <w:r w:rsidR="008758DC">
              <w:rPr>
                <w:noProof/>
                <w:webHidden/>
              </w:rPr>
              <w:fldChar w:fldCharType="begin"/>
            </w:r>
            <w:r w:rsidR="008758DC">
              <w:rPr>
                <w:noProof/>
                <w:webHidden/>
              </w:rPr>
              <w:instrText xml:space="preserve"> PAGEREF _Toc497899969 \h </w:instrText>
            </w:r>
            <w:r w:rsidR="008758DC">
              <w:rPr>
                <w:noProof/>
                <w:webHidden/>
              </w:rPr>
            </w:r>
            <w:r w:rsidR="008758DC">
              <w:rPr>
                <w:noProof/>
                <w:webHidden/>
              </w:rPr>
              <w:fldChar w:fldCharType="separate"/>
            </w:r>
            <w:r w:rsidR="008758DC">
              <w:rPr>
                <w:noProof/>
                <w:webHidden/>
              </w:rPr>
              <w:t>24</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70" w:history="1">
            <w:r w:rsidR="008758DC" w:rsidRPr="009C3617">
              <w:rPr>
                <w:rStyle w:val="Hyperlink"/>
                <w:noProof/>
              </w:rPr>
              <w:t>7.6 Politiek-juridische factoren</w:t>
            </w:r>
            <w:r w:rsidR="008758DC">
              <w:rPr>
                <w:noProof/>
                <w:webHidden/>
              </w:rPr>
              <w:tab/>
            </w:r>
            <w:r w:rsidR="008758DC">
              <w:rPr>
                <w:noProof/>
                <w:webHidden/>
              </w:rPr>
              <w:fldChar w:fldCharType="begin"/>
            </w:r>
            <w:r w:rsidR="008758DC">
              <w:rPr>
                <w:noProof/>
                <w:webHidden/>
              </w:rPr>
              <w:instrText xml:space="preserve"> PAGEREF _Toc497899970 \h </w:instrText>
            </w:r>
            <w:r w:rsidR="008758DC">
              <w:rPr>
                <w:noProof/>
                <w:webHidden/>
              </w:rPr>
            </w:r>
            <w:r w:rsidR="008758DC">
              <w:rPr>
                <w:noProof/>
                <w:webHidden/>
              </w:rPr>
              <w:fldChar w:fldCharType="separate"/>
            </w:r>
            <w:r w:rsidR="008758DC">
              <w:rPr>
                <w:noProof/>
                <w:webHidden/>
              </w:rPr>
              <w:t>25</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71" w:history="1">
            <w:r w:rsidR="008758DC" w:rsidRPr="009C3617">
              <w:rPr>
                <w:rStyle w:val="Hyperlink"/>
                <w:noProof/>
              </w:rPr>
              <w:t>7.6.1 Doelstellingen</w:t>
            </w:r>
            <w:r w:rsidR="008758DC">
              <w:rPr>
                <w:noProof/>
                <w:webHidden/>
              </w:rPr>
              <w:tab/>
            </w:r>
            <w:r w:rsidR="008758DC">
              <w:rPr>
                <w:noProof/>
                <w:webHidden/>
              </w:rPr>
              <w:fldChar w:fldCharType="begin"/>
            </w:r>
            <w:r w:rsidR="008758DC">
              <w:rPr>
                <w:noProof/>
                <w:webHidden/>
              </w:rPr>
              <w:instrText xml:space="preserve"> PAGEREF _Toc497899971 \h </w:instrText>
            </w:r>
            <w:r w:rsidR="008758DC">
              <w:rPr>
                <w:noProof/>
                <w:webHidden/>
              </w:rPr>
            </w:r>
            <w:r w:rsidR="008758DC">
              <w:rPr>
                <w:noProof/>
                <w:webHidden/>
              </w:rPr>
              <w:fldChar w:fldCharType="separate"/>
            </w:r>
            <w:r w:rsidR="008758DC">
              <w:rPr>
                <w:noProof/>
                <w:webHidden/>
              </w:rPr>
              <w:t>25</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72" w:history="1">
            <w:r w:rsidR="008758DC" w:rsidRPr="009C3617">
              <w:rPr>
                <w:rStyle w:val="Hyperlink"/>
                <w:noProof/>
              </w:rPr>
              <w:t>7.6.2 subsidies</w:t>
            </w:r>
            <w:r w:rsidR="008758DC">
              <w:rPr>
                <w:noProof/>
                <w:webHidden/>
              </w:rPr>
              <w:tab/>
            </w:r>
            <w:r w:rsidR="008758DC">
              <w:rPr>
                <w:noProof/>
                <w:webHidden/>
              </w:rPr>
              <w:fldChar w:fldCharType="begin"/>
            </w:r>
            <w:r w:rsidR="008758DC">
              <w:rPr>
                <w:noProof/>
                <w:webHidden/>
              </w:rPr>
              <w:instrText xml:space="preserve"> PAGEREF _Toc497899972 \h </w:instrText>
            </w:r>
            <w:r w:rsidR="008758DC">
              <w:rPr>
                <w:noProof/>
                <w:webHidden/>
              </w:rPr>
            </w:r>
            <w:r w:rsidR="008758DC">
              <w:rPr>
                <w:noProof/>
                <w:webHidden/>
              </w:rPr>
              <w:fldChar w:fldCharType="separate"/>
            </w:r>
            <w:r w:rsidR="008758DC">
              <w:rPr>
                <w:noProof/>
                <w:webHidden/>
              </w:rPr>
              <w:t>25</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73" w:history="1">
            <w:r w:rsidR="008758DC" w:rsidRPr="009C3617">
              <w:rPr>
                <w:rStyle w:val="Hyperlink"/>
                <w:noProof/>
              </w:rPr>
              <w:t>Hoofdstuk 8 Concurrentieanalyse</w:t>
            </w:r>
            <w:r w:rsidR="008758DC">
              <w:rPr>
                <w:noProof/>
                <w:webHidden/>
              </w:rPr>
              <w:tab/>
            </w:r>
            <w:r w:rsidR="008758DC">
              <w:rPr>
                <w:noProof/>
                <w:webHidden/>
              </w:rPr>
              <w:fldChar w:fldCharType="begin"/>
            </w:r>
            <w:r w:rsidR="008758DC">
              <w:rPr>
                <w:noProof/>
                <w:webHidden/>
              </w:rPr>
              <w:instrText xml:space="preserve"> PAGEREF _Toc497899973 \h </w:instrText>
            </w:r>
            <w:r w:rsidR="008758DC">
              <w:rPr>
                <w:noProof/>
                <w:webHidden/>
              </w:rPr>
            </w:r>
            <w:r w:rsidR="008758DC">
              <w:rPr>
                <w:noProof/>
                <w:webHidden/>
              </w:rPr>
              <w:fldChar w:fldCharType="separate"/>
            </w:r>
            <w:r w:rsidR="008758DC">
              <w:rPr>
                <w:noProof/>
                <w:webHidden/>
              </w:rPr>
              <w:t>26</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74" w:history="1">
            <w:r w:rsidR="008758DC" w:rsidRPr="009C3617">
              <w:rPr>
                <w:rStyle w:val="Hyperlink"/>
                <w:noProof/>
              </w:rPr>
              <w:t>8.1Leveranciers</w:t>
            </w:r>
            <w:r w:rsidR="008758DC">
              <w:rPr>
                <w:noProof/>
                <w:webHidden/>
              </w:rPr>
              <w:tab/>
            </w:r>
            <w:r w:rsidR="008758DC">
              <w:rPr>
                <w:noProof/>
                <w:webHidden/>
              </w:rPr>
              <w:fldChar w:fldCharType="begin"/>
            </w:r>
            <w:r w:rsidR="008758DC">
              <w:rPr>
                <w:noProof/>
                <w:webHidden/>
              </w:rPr>
              <w:instrText xml:space="preserve"> PAGEREF _Toc497899974 \h </w:instrText>
            </w:r>
            <w:r w:rsidR="008758DC">
              <w:rPr>
                <w:noProof/>
                <w:webHidden/>
              </w:rPr>
            </w:r>
            <w:r w:rsidR="008758DC">
              <w:rPr>
                <w:noProof/>
                <w:webHidden/>
              </w:rPr>
              <w:fldChar w:fldCharType="separate"/>
            </w:r>
            <w:r w:rsidR="008758DC">
              <w:rPr>
                <w:noProof/>
                <w:webHidden/>
              </w:rPr>
              <w:t>27</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75" w:history="1">
            <w:r w:rsidR="008758DC" w:rsidRPr="009C3617">
              <w:rPr>
                <w:rStyle w:val="Hyperlink"/>
                <w:noProof/>
              </w:rPr>
              <w:t>Hoofdstuk 9 SWOT-Analyse</w:t>
            </w:r>
            <w:r w:rsidR="008758DC">
              <w:rPr>
                <w:noProof/>
                <w:webHidden/>
              </w:rPr>
              <w:tab/>
            </w:r>
            <w:r w:rsidR="008758DC">
              <w:rPr>
                <w:noProof/>
                <w:webHidden/>
              </w:rPr>
              <w:fldChar w:fldCharType="begin"/>
            </w:r>
            <w:r w:rsidR="008758DC">
              <w:rPr>
                <w:noProof/>
                <w:webHidden/>
              </w:rPr>
              <w:instrText xml:space="preserve"> PAGEREF _Toc497899975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76" w:history="1">
            <w:r w:rsidR="008758DC" w:rsidRPr="009C3617">
              <w:rPr>
                <w:rStyle w:val="Hyperlink"/>
                <w:noProof/>
              </w:rPr>
              <w:t>9.1Sterkten</w:t>
            </w:r>
            <w:r w:rsidR="008758DC">
              <w:rPr>
                <w:noProof/>
                <w:webHidden/>
              </w:rPr>
              <w:tab/>
            </w:r>
            <w:r w:rsidR="008758DC">
              <w:rPr>
                <w:noProof/>
                <w:webHidden/>
              </w:rPr>
              <w:fldChar w:fldCharType="begin"/>
            </w:r>
            <w:r w:rsidR="008758DC">
              <w:rPr>
                <w:noProof/>
                <w:webHidden/>
              </w:rPr>
              <w:instrText xml:space="preserve"> PAGEREF _Toc497899976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77" w:history="1">
            <w:r w:rsidR="008758DC" w:rsidRPr="009C3617">
              <w:rPr>
                <w:rStyle w:val="Hyperlink"/>
                <w:noProof/>
              </w:rPr>
              <w:t>9.1.1 Krachtige missie</w:t>
            </w:r>
            <w:r w:rsidR="008758DC">
              <w:rPr>
                <w:noProof/>
                <w:webHidden/>
              </w:rPr>
              <w:tab/>
            </w:r>
            <w:r w:rsidR="008758DC">
              <w:rPr>
                <w:noProof/>
                <w:webHidden/>
              </w:rPr>
              <w:fldChar w:fldCharType="begin"/>
            </w:r>
            <w:r w:rsidR="008758DC">
              <w:rPr>
                <w:noProof/>
                <w:webHidden/>
              </w:rPr>
              <w:instrText xml:space="preserve"> PAGEREF _Toc497899977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78" w:history="1">
            <w:r w:rsidR="008758DC" w:rsidRPr="009C3617">
              <w:rPr>
                <w:rStyle w:val="Hyperlink"/>
                <w:noProof/>
              </w:rPr>
              <w:t>9.1.2 Breed netwerk van sportverenigingen en accommodaties</w:t>
            </w:r>
            <w:r w:rsidR="008758DC">
              <w:rPr>
                <w:noProof/>
                <w:webHidden/>
              </w:rPr>
              <w:tab/>
            </w:r>
            <w:r w:rsidR="008758DC">
              <w:rPr>
                <w:noProof/>
                <w:webHidden/>
              </w:rPr>
              <w:fldChar w:fldCharType="begin"/>
            </w:r>
            <w:r w:rsidR="008758DC">
              <w:rPr>
                <w:noProof/>
                <w:webHidden/>
              </w:rPr>
              <w:instrText xml:space="preserve"> PAGEREF _Toc497899978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79" w:history="1">
            <w:r w:rsidR="008758DC" w:rsidRPr="009C3617">
              <w:rPr>
                <w:rStyle w:val="Hyperlink"/>
                <w:noProof/>
              </w:rPr>
              <w:t>9.1.3 Duidelijke organisatie structuur</w:t>
            </w:r>
            <w:r w:rsidR="008758DC">
              <w:rPr>
                <w:noProof/>
                <w:webHidden/>
              </w:rPr>
              <w:tab/>
            </w:r>
            <w:r w:rsidR="008758DC">
              <w:rPr>
                <w:noProof/>
                <w:webHidden/>
              </w:rPr>
              <w:fldChar w:fldCharType="begin"/>
            </w:r>
            <w:r w:rsidR="008758DC">
              <w:rPr>
                <w:noProof/>
                <w:webHidden/>
              </w:rPr>
              <w:instrText xml:space="preserve"> PAGEREF _Toc497899979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0" w:history="1">
            <w:r w:rsidR="008758DC" w:rsidRPr="009C3617">
              <w:rPr>
                <w:rStyle w:val="Hyperlink"/>
                <w:noProof/>
              </w:rPr>
              <w:t>9.1.4 Communicatie</w:t>
            </w:r>
            <w:r w:rsidR="008758DC">
              <w:rPr>
                <w:noProof/>
                <w:webHidden/>
              </w:rPr>
              <w:tab/>
            </w:r>
            <w:r w:rsidR="008758DC">
              <w:rPr>
                <w:noProof/>
                <w:webHidden/>
              </w:rPr>
              <w:fldChar w:fldCharType="begin"/>
            </w:r>
            <w:r w:rsidR="008758DC">
              <w:rPr>
                <w:noProof/>
                <w:webHidden/>
              </w:rPr>
              <w:instrText xml:space="preserve"> PAGEREF _Toc497899980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1" w:history="1">
            <w:r w:rsidR="008758DC" w:rsidRPr="009C3617">
              <w:rPr>
                <w:rStyle w:val="Hyperlink"/>
                <w:noProof/>
              </w:rPr>
              <w:t>9.1.5 Voorbeeldfunctie</w:t>
            </w:r>
            <w:r w:rsidR="008758DC">
              <w:rPr>
                <w:noProof/>
                <w:webHidden/>
              </w:rPr>
              <w:tab/>
            </w:r>
            <w:r w:rsidR="008758DC">
              <w:rPr>
                <w:noProof/>
                <w:webHidden/>
              </w:rPr>
              <w:fldChar w:fldCharType="begin"/>
            </w:r>
            <w:r w:rsidR="008758DC">
              <w:rPr>
                <w:noProof/>
                <w:webHidden/>
              </w:rPr>
              <w:instrText xml:space="preserve"> PAGEREF _Toc497899981 \h </w:instrText>
            </w:r>
            <w:r w:rsidR="008758DC">
              <w:rPr>
                <w:noProof/>
                <w:webHidden/>
              </w:rPr>
            </w:r>
            <w:r w:rsidR="008758DC">
              <w:rPr>
                <w:noProof/>
                <w:webHidden/>
              </w:rPr>
              <w:fldChar w:fldCharType="separate"/>
            </w:r>
            <w:r w:rsidR="008758DC">
              <w:rPr>
                <w:noProof/>
                <w:webHidden/>
              </w:rPr>
              <w:t>28</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82" w:history="1">
            <w:r w:rsidR="008758DC" w:rsidRPr="009C3617">
              <w:rPr>
                <w:rStyle w:val="Hyperlink"/>
                <w:noProof/>
              </w:rPr>
              <w:t>9.2 Zwakten</w:t>
            </w:r>
            <w:r w:rsidR="008758DC">
              <w:rPr>
                <w:noProof/>
                <w:webHidden/>
              </w:rPr>
              <w:tab/>
            </w:r>
            <w:r w:rsidR="008758DC">
              <w:rPr>
                <w:noProof/>
                <w:webHidden/>
              </w:rPr>
              <w:fldChar w:fldCharType="begin"/>
            </w:r>
            <w:r w:rsidR="008758DC">
              <w:rPr>
                <w:noProof/>
                <w:webHidden/>
              </w:rPr>
              <w:instrText xml:space="preserve"> PAGEREF _Toc497899982 \h </w:instrText>
            </w:r>
            <w:r w:rsidR="008758DC">
              <w:rPr>
                <w:noProof/>
                <w:webHidden/>
              </w:rPr>
            </w:r>
            <w:r w:rsidR="008758DC">
              <w:rPr>
                <w:noProof/>
                <w:webHidden/>
              </w:rPr>
              <w:fldChar w:fldCharType="separate"/>
            </w:r>
            <w:r w:rsidR="008758DC">
              <w:rPr>
                <w:noProof/>
                <w:webHidden/>
              </w:rPr>
              <w:t>29</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3" w:history="1">
            <w:r w:rsidR="008758DC" w:rsidRPr="009C3617">
              <w:rPr>
                <w:rStyle w:val="Hyperlink"/>
                <w:noProof/>
              </w:rPr>
              <w:t>9.2.1 Subsidies vanuit gemeente.</w:t>
            </w:r>
            <w:r w:rsidR="008758DC">
              <w:rPr>
                <w:noProof/>
                <w:webHidden/>
              </w:rPr>
              <w:tab/>
            </w:r>
            <w:r w:rsidR="008758DC">
              <w:rPr>
                <w:noProof/>
                <w:webHidden/>
              </w:rPr>
              <w:fldChar w:fldCharType="begin"/>
            </w:r>
            <w:r w:rsidR="008758DC">
              <w:rPr>
                <w:noProof/>
                <w:webHidden/>
              </w:rPr>
              <w:instrText xml:space="preserve"> PAGEREF _Toc497899983 \h </w:instrText>
            </w:r>
            <w:r w:rsidR="008758DC">
              <w:rPr>
                <w:noProof/>
                <w:webHidden/>
              </w:rPr>
            </w:r>
            <w:r w:rsidR="008758DC">
              <w:rPr>
                <w:noProof/>
                <w:webHidden/>
              </w:rPr>
              <w:fldChar w:fldCharType="separate"/>
            </w:r>
            <w:r w:rsidR="008758DC">
              <w:rPr>
                <w:noProof/>
                <w:webHidden/>
              </w:rPr>
              <w:t>29</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4" w:history="1">
            <w:r w:rsidR="008758DC" w:rsidRPr="009C3617">
              <w:rPr>
                <w:rStyle w:val="Hyperlink"/>
                <w:noProof/>
              </w:rPr>
              <w:t>9.2.2 De grote van de projecten zijn afhankelijk van de subsidies.</w:t>
            </w:r>
            <w:r w:rsidR="008758DC">
              <w:rPr>
                <w:noProof/>
                <w:webHidden/>
              </w:rPr>
              <w:tab/>
            </w:r>
            <w:r w:rsidR="008758DC">
              <w:rPr>
                <w:noProof/>
                <w:webHidden/>
              </w:rPr>
              <w:fldChar w:fldCharType="begin"/>
            </w:r>
            <w:r w:rsidR="008758DC">
              <w:rPr>
                <w:noProof/>
                <w:webHidden/>
              </w:rPr>
              <w:instrText xml:space="preserve"> PAGEREF _Toc497899984 \h </w:instrText>
            </w:r>
            <w:r w:rsidR="008758DC">
              <w:rPr>
                <w:noProof/>
                <w:webHidden/>
              </w:rPr>
            </w:r>
            <w:r w:rsidR="008758DC">
              <w:rPr>
                <w:noProof/>
                <w:webHidden/>
              </w:rPr>
              <w:fldChar w:fldCharType="separate"/>
            </w:r>
            <w:r w:rsidR="008758DC">
              <w:rPr>
                <w:noProof/>
                <w:webHidden/>
              </w:rPr>
              <w:t>29</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5" w:history="1">
            <w:r w:rsidR="008758DC" w:rsidRPr="009C3617">
              <w:rPr>
                <w:rStyle w:val="Hyperlink"/>
                <w:noProof/>
              </w:rPr>
              <w:t>9.2.3 Niet optimaal gebruik van alle sociale media.</w:t>
            </w:r>
            <w:r w:rsidR="008758DC">
              <w:rPr>
                <w:noProof/>
                <w:webHidden/>
              </w:rPr>
              <w:tab/>
            </w:r>
            <w:r w:rsidR="008758DC">
              <w:rPr>
                <w:noProof/>
                <w:webHidden/>
              </w:rPr>
              <w:fldChar w:fldCharType="begin"/>
            </w:r>
            <w:r w:rsidR="008758DC">
              <w:rPr>
                <w:noProof/>
                <w:webHidden/>
              </w:rPr>
              <w:instrText xml:space="preserve"> PAGEREF _Toc497899985 \h </w:instrText>
            </w:r>
            <w:r w:rsidR="008758DC">
              <w:rPr>
                <w:noProof/>
                <w:webHidden/>
              </w:rPr>
            </w:r>
            <w:r w:rsidR="008758DC">
              <w:rPr>
                <w:noProof/>
                <w:webHidden/>
              </w:rPr>
              <w:fldChar w:fldCharType="separate"/>
            </w:r>
            <w:r w:rsidR="008758DC">
              <w:rPr>
                <w:noProof/>
                <w:webHidden/>
              </w:rPr>
              <w:t>29</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86" w:history="1">
            <w:r w:rsidR="008758DC" w:rsidRPr="009C3617">
              <w:rPr>
                <w:rStyle w:val="Hyperlink"/>
                <w:noProof/>
              </w:rPr>
              <w:t>9.3 Kansen</w:t>
            </w:r>
            <w:r w:rsidR="008758DC">
              <w:rPr>
                <w:noProof/>
                <w:webHidden/>
              </w:rPr>
              <w:tab/>
            </w:r>
            <w:r w:rsidR="008758DC">
              <w:rPr>
                <w:noProof/>
                <w:webHidden/>
              </w:rPr>
              <w:fldChar w:fldCharType="begin"/>
            </w:r>
            <w:r w:rsidR="008758DC">
              <w:rPr>
                <w:noProof/>
                <w:webHidden/>
              </w:rPr>
              <w:instrText xml:space="preserve"> PAGEREF _Toc497899986 \h </w:instrText>
            </w:r>
            <w:r w:rsidR="008758DC">
              <w:rPr>
                <w:noProof/>
                <w:webHidden/>
              </w:rPr>
            </w:r>
            <w:r w:rsidR="008758DC">
              <w:rPr>
                <w:noProof/>
                <w:webHidden/>
              </w:rPr>
              <w:fldChar w:fldCharType="separate"/>
            </w:r>
            <w:r w:rsidR="008758DC">
              <w:rPr>
                <w:noProof/>
                <w:webHidden/>
              </w:rPr>
              <w:t>30</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7" w:history="1">
            <w:r w:rsidR="008758DC" w:rsidRPr="009C3617">
              <w:rPr>
                <w:rStyle w:val="Hyperlink"/>
                <w:noProof/>
              </w:rPr>
              <w:t>9.3.1 Sociale media</w:t>
            </w:r>
            <w:r w:rsidR="008758DC">
              <w:rPr>
                <w:noProof/>
                <w:webHidden/>
              </w:rPr>
              <w:tab/>
            </w:r>
            <w:r w:rsidR="008758DC">
              <w:rPr>
                <w:noProof/>
                <w:webHidden/>
              </w:rPr>
              <w:fldChar w:fldCharType="begin"/>
            </w:r>
            <w:r w:rsidR="008758DC">
              <w:rPr>
                <w:noProof/>
                <w:webHidden/>
              </w:rPr>
              <w:instrText xml:space="preserve"> PAGEREF _Toc497899987 \h </w:instrText>
            </w:r>
            <w:r w:rsidR="008758DC">
              <w:rPr>
                <w:noProof/>
                <w:webHidden/>
              </w:rPr>
            </w:r>
            <w:r w:rsidR="008758DC">
              <w:rPr>
                <w:noProof/>
                <w:webHidden/>
              </w:rPr>
              <w:fldChar w:fldCharType="separate"/>
            </w:r>
            <w:r w:rsidR="008758DC">
              <w:rPr>
                <w:noProof/>
                <w:webHidden/>
              </w:rPr>
              <w:t>30</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8" w:history="1">
            <w:r w:rsidR="008758DC" w:rsidRPr="009C3617">
              <w:rPr>
                <w:rStyle w:val="Hyperlink"/>
                <w:noProof/>
              </w:rPr>
              <w:t>9.3.2  Weinig concurrentie</w:t>
            </w:r>
            <w:r w:rsidR="008758DC">
              <w:rPr>
                <w:noProof/>
                <w:webHidden/>
              </w:rPr>
              <w:tab/>
            </w:r>
            <w:r w:rsidR="008758DC">
              <w:rPr>
                <w:noProof/>
                <w:webHidden/>
              </w:rPr>
              <w:fldChar w:fldCharType="begin"/>
            </w:r>
            <w:r w:rsidR="008758DC">
              <w:rPr>
                <w:noProof/>
                <w:webHidden/>
              </w:rPr>
              <w:instrText xml:space="preserve"> PAGEREF _Toc497899988 \h </w:instrText>
            </w:r>
            <w:r w:rsidR="008758DC">
              <w:rPr>
                <w:noProof/>
                <w:webHidden/>
              </w:rPr>
            </w:r>
            <w:r w:rsidR="008758DC">
              <w:rPr>
                <w:noProof/>
                <w:webHidden/>
              </w:rPr>
              <w:fldChar w:fldCharType="separate"/>
            </w:r>
            <w:r w:rsidR="008758DC">
              <w:rPr>
                <w:noProof/>
                <w:webHidden/>
              </w:rPr>
              <w:t>30</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89" w:history="1">
            <w:r w:rsidR="008758DC" w:rsidRPr="009C3617">
              <w:rPr>
                <w:rStyle w:val="Hyperlink"/>
                <w:noProof/>
              </w:rPr>
              <w:t>9.3.3 Brede doelgroep.</w:t>
            </w:r>
            <w:r w:rsidR="008758DC">
              <w:rPr>
                <w:noProof/>
                <w:webHidden/>
              </w:rPr>
              <w:tab/>
            </w:r>
            <w:r w:rsidR="008758DC">
              <w:rPr>
                <w:noProof/>
                <w:webHidden/>
              </w:rPr>
              <w:fldChar w:fldCharType="begin"/>
            </w:r>
            <w:r w:rsidR="008758DC">
              <w:rPr>
                <w:noProof/>
                <w:webHidden/>
              </w:rPr>
              <w:instrText xml:space="preserve"> PAGEREF _Toc497899989 \h </w:instrText>
            </w:r>
            <w:r w:rsidR="008758DC">
              <w:rPr>
                <w:noProof/>
                <w:webHidden/>
              </w:rPr>
            </w:r>
            <w:r w:rsidR="008758DC">
              <w:rPr>
                <w:noProof/>
                <w:webHidden/>
              </w:rPr>
              <w:fldChar w:fldCharType="separate"/>
            </w:r>
            <w:r w:rsidR="008758DC">
              <w:rPr>
                <w:noProof/>
                <w:webHidden/>
              </w:rPr>
              <w:t>30</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90" w:history="1">
            <w:r w:rsidR="008758DC" w:rsidRPr="009C3617">
              <w:rPr>
                <w:rStyle w:val="Hyperlink"/>
                <w:noProof/>
              </w:rPr>
              <w:t>9.3.4 Allochtonen.</w:t>
            </w:r>
            <w:r w:rsidR="008758DC">
              <w:rPr>
                <w:noProof/>
                <w:webHidden/>
              </w:rPr>
              <w:tab/>
            </w:r>
            <w:r w:rsidR="008758DC">
              <w:rPr>
                <w:noProof/>
                <w:webHidden/>
              </w:rPr>
              <w:fldChar w:fldCharType="begin"/>
            </w:r>
            <w:r w:rsidR="008758DC">
              <w:rPr>
                <w:noProof/>
                <w:webHidden/>
              </w:rPr>
              <w:instrText xml:space="preserve"> PAGEREF _Toc497899990 \h </w:instrText>
            </w:r>
            <w:r w:rsidR="008758DC">
              <w:rPr>
                <w:noProof/>
                <w:webHidden/>
              </w:rPr>
            </w:r>
            <w:r w:rsidR="008758DC">
              <w:rPr>
                <w:noProof/>
                <w:webHidden/>
              </w:rPr>
              <w:fldChar w:fldCharType="separate"/>
            </w:r>
            <w:r w:rsidR="008758DC">
              <w:rPr>
                <w:noProof/>
                <w:webHidden/>
              </w:rPr>
              <w:t>30</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91" w:history="1">
            <w:r w:rsidR="008758DC" w:rsidRPr="009C3617">
              <w:rPr>
                <w:rStyle w:val="Hyperlink"/>
                <w:noProof/>
              </w:rPr>
              <w:t>9.4 Bedreigingen</w:t>
            </w:r>
            <w:r w:rsidR="008758DC">
              <w:rPr>
                <w:noProof/>
                <w:webHidden/>
              </w:rPr>
              <w:tab/>
            </w:r>
            <w:r w:rsidR="008758DC">
              <w:rPr>
                <w:noProof/>
                <w:webHidden/>
              </w:rPr>
              <w:fldChar w:fldCharType="begin"/>
            </w:r>
            <w:r w:rsidR="008758DC">
              <w:rPr>
                <w:noProof/>
                <w:webHidden/>
              </w:rPr>
              <w:instrText xml:space="preserve"> PAGEREF _Toc497899991 \h </w:instrText>
            </w:r>
            <w:r w:rsidR="008758DC">
              <w:rPr>
                <w:noProof/>
                <w:webHidden/>
              </w:rPr>
            </w:r>
            <w:r w:rsidR="008758DC">
              <w:rPr>
                <w:noProof/>
                <w:webHidden/>
              </w:rPr>
              <w:fldChar w:fldCharType="separate"/>
            </w:r>
            <w:r w:rsidR="008758DC">
              <w:rPr>
                <w:noProof/>
                <w:webHidden/>
              </w:rPr>
              <w:t>31</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92" w:history="1">
            <w:r w:rsidR="008758DC" w:rsidRPr="009C3617">
              <w:rPr>
                <w:rStyle w:val="Hyperlink"/>
                <w:noProof/>
              </w:rPr>
              <w:t>9.4.1 Wegvallen of verminderen van subsidies door de gemeente Smallingerland</w:t>
            </w:r>
            <w:r w:rsidR="008758DC">
              <w:rPr>
                <w:noProof/>
                <w:webHidden/>
              </w:rPr>
              <w:tab/>
            </w:r>
            <w:r w:rsidR="008758DC">
              <w:rPr>
                <w:noProof/>
                <w:webHidden/>
              </w:rPr>
              <w:fldChar w:fldCharType="begin"/>
            </w:r>
            <w:r w:rsidR="008758DC">
              <w:rPr>
                <w:noProof/>
                <w:webHidden/>
              </w:rPr>
              <w:instrText xml:space="preserve"> PAGEREF _Toc497899992 \h </w:instrText>
            </w:r>
            <w:r w:rsidR="008758DC">
              <w:rPr>
                <w:noProof/>
                <w:webHidden/>
              </w:rPr>
            </w:r>
            <w:r w:rsidR="008758DC">
              <w:rPr>
                <w:noProof/>
                <w:webHidden/>
              </w:rPr>
              <w:fldChar w:fldCharType="separate"/>
            </w:r>
            <w:r w:rsidR="008758DC">
              <w:rPr>
                <w:noProof/>
                <w:webHidden/>
              </w:rPr>
              <w:t>31</w:t>
            </w:r>
            <w:r w:rsidR="008758DC">
              <w:rPr>
                <w:noProof/>
                <w:webHidden/>
              </w:rPr>
              <w:fldChar w:fldCharType="end"/>
            </w:r>
          </w:hyperlink>
        </w:p>
        <w:p w:rsidR="008758DC" w:rsidRDefault="00170D87">
          <w:pPr>
            <w:pStyle w:val="Inhopg3"/>
            <w:tabs>
              <w:tab w:val="right" w:leader="dot" w:pos="9062"/>
            </w:tabs>
            <w:rPr>
              <w:rFonts w:eastAsiaTheme="minorEastAsia"/>
              <w:noProof/>
              <w:lang w:eastAsia="nl-NL"/>
            </w:rPr>
          </w:pPr>
          <w:hyperlink w:anchor="_Toc497899993" w:history="1">
            <w:r w:rsidR="008758DC" w:rsidRPr="009C3617">
              <w:rPr>
                <w:rStyle w:val="Hyperlink"/>
                <w:noProof/>
              </w:rPr>
              <w:t>9.4.2 Huidige trends in de sportdeelname</w:t>
            </w:r>
            <w:r w:rsidR="008758DC">
              <w:rPr>
                <w:noProof/>
                <w:webHidden/>
              </w:rPr>
              <w:tab/>
            </w:r>
            <w:r w:rsidR="008758DC">
              <w:rPr>
                <w:noProof/>
                <w:webHidden/>
              </w:rPr>
              <w:fldChar w:fldCharType="begin"/>
            </w:r>
            <w:r w:rsidR="008758DC">
              <w:rPr>
                <w:noProof/>
                <w:webHidden/>
              </w:rPr>
              <w:instrText xml:space="preserve"> PAGEREF _Toc497899993 \h </w:instrText>
            </w:r>
            <w:r w:rsidR="008758DC">
              <w:rPr>
                <w:noProof/>
                <w:webHidden/>
              </w:rPr>
            </w:r>
            <w:r w:rsidR="008758DC">
              <w:rPr>
                <w:noProof/>
                <w:webHidden/>
              </w:rPr>
              <w:fldChar w:fldCharType="separate"/>
            </w:r>
            <w:r w:rsidR="008758DC">
              <w:rPr>
                <w:noProof/>
                <w:webHidden/>
              </w:rPr>
              <w:t>31</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94" w:history="1">
            <w:r w:rsidR="008758DC" w:rsidRPr="009C3617">
              <w:rPr>
                <w:rStyle w:val="Hyperlink"/>
                <w:noProof/>
              </w:rPr>
              <w:t>Hoofdstuk 10 stakeholdersanalyse</w:t>
            </w:r>
            <w:r w:rsidR="008758DC">
              <w:rPr>
                <w:noProof/>
                <w:webHidden/>
              </w:rPr>
              <w:tab/>
            </w:r>
            <w:r w:rsidR="008758DC">
              <w:rPr>
                <w:noProof/>
                <w:webHidden/>
              </w:rPr>
              <w:fldChar w:fldCharType="begin"/>
            </w:r>
            <w:r w:rsidR="008758DC">
              <w:rPr>
                <w:noProof/>
                <w:webHidden/>
              </w:rPr>
              <w:instrText xml:space="preserve"> PAGEREF _Toc497899994 \h </w:instrText>
            </w:r>
            <w:r w:rsidR="008758DC">
              <w:rPr>
                <w:noProof/>
                <w:webHidden/>
              </w:rPr>
            </w:r>
            <w:r w:rsidR="008758DC">
              <w:rPr>
                <w:noProof/>
                <w:webHidden/>
              </w:rPr>
              <w:fldChar w:fldCharType="separate"/>
            </w:r>
            <w:r w:rsidR="008758DC">
              <w:rPr>
                <w:noProof/>
                <w:webHidden/>
              </w:rPr>
              <w:t>32</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95" w:history="1">
            <w:r w:rsidR="008758DC" w:rsidRPr="009C3617">
              <w:rPr>
                <w:rStyle w:val="Hyperlink"/>
                <w:noProof/>
              </w:rPr>
              <w:t>Bibliografie</w:t>
            </w:r>
            <w:r w:rsidR="008758DC">
              <w:rPr>
                <w:noProof/>
                <w:webHidden/>
              </w:rPr>
              <w:tab/>
            </w:r>
            <w:r w:rsidR="008758DC">
              <w:rPr>
                <w:noProof/>
                <w:webHidden/>
              </w:rPr>
              <w:fldChar w:fldCharType="begin"/>
            </w:r>
            <w:r w:rsidR="008758DC">
              <w:rPr>
                <w:noProof/>
                <w:webHidden/>
              </w:rPr>
              <w:instrText xml:space="preserve"> PAGEREF _Toc497899995 \h </w:instrText>
            </w:r>
            <w:r w:rsidR="008758DC">
              <w:rPr>
                <w:noProof/>
                <w:webHidden/>
              </w:rPr>
            </w:r>
            <w:r w:rsidR="008758DC">
              <w:rPr>
                <w:noProof/>
                <w:webHidden/>
              </w:rPr>
              <w:fldChar w:fldCharType="separate"/>
            </w:r>
            <w:r w:rsidR="008758DC">
              <w:rPr>
                <w:noProof/>
                <w:webHidden/>
              </w:rPr>
              <w:t>34</w:t>
            </w:r>
            <w:r w:rsidR="008758DC">
              <w:rPr>
                <w:noProof/>
                <w:webHidden/>
              </w:rPr>
              <w:fldChar w:fldCharType="end"/>
            </w:r>
          </w:hyperlink>
        </w:p>
        <w:p w:rsidR="008758DC" w:rsidRDefault="00170D87">
          <w:pPr>
            <w:pStyle w:val="Inhopg1"/>
            <w:tabs>
              <w:tab w:val="right" w:leader="dot" w:pos="9062"/>
            </w:tabs>
            <w:rPr>
              <w:rFonts w:eastAsiaTheme="minorEastAsia"/>
              <w:noProof/>
              <w:lang w:eastAsia="nl-NL"/>
            </w:rPr>
          </w:pPr>
          <w:hyperlink w:anchor="_Toc497899996" w:history="1">
            <w:r w:rsidR="008758DC" w:rsidRPr="009C3617">
              <w:rPr>
                <w:rStyle w:val="Hyperlink"/>
                <w:noProof/>
              </w:rPr>
              <w:t>Bijlages</w:t>
            </w:r>
            <w:r w:rsidR="008758DC">
              <w:rPr>
                <w:noProof/>
                <w:webHidden/>
              </w:rPr>
              <w:tab/>
            </w:r>
            <w:r w:rsidR="008758DC">
              <w:rPr>
                <w:noProof/>
                <w:webHidden/>
              </w:rPr>
              <w:fldChar w:fldCharType="begin"/>
            </w:r>
            <w:r w:rsidR="008758DC">
              <w:rPr>
                <w:noProof/>
                <w:webHidden/>
              </w:rPr>
              <w:instrText xml:space="preserve"> PAGEREF _Toc497899996 \h </w:instrText>
            </w:r>
            <w:r w:rsidR="008758DC">
              <w:rPr>
                <w:noProof/>
                <w:webHidden/>
              </w:rPr>
            </w:r>
            <w:r w:rsidR="008758DC">
              <w:rPr>
                <w:noProof/>
                <w:webHidden/>
              </w:rPr>
              <w:fldChar w:fldCharType="separate"/>
            </w:r>
            <w:r w:rsidR="008758DC">
              <w:rPr>
                <w:noProof/>
                <w:webHidden/>
              </w:rPr>
              <w:t>36</w:t>
            </w:r>
            <w:r w:rsidR="008758DC">
              <w:rPr>
                <w:noProof/>
                <w:webHidden/>
              </w:rPr>
              <w:fldChar w:fldCharType="end"/>
            </w:r>
          </w:hyperlink>
        </w:p>
        <w:p w:rsidR="008758DC" w:rsidRDefault="00170D87">
          <w:pPr>
            <w:pStyle w:val="Inhopg2"/>
            <w:tabs>
              <w:tab w:val="right" w:leader="dot" w:pos="9062"/>
            </w:tabs>
            <w:rPr>
              <w:rFonts w:eastAsiaTheme="minorEastAsia"/>
              <w:noProof/>
              <w:lang w:eastAsia="nl-NL"/>
            </w:rPr>
          </w:pPr>
          <w:hyperlink w:anchor="_Toc497899997" w:history="1">
            <w:r w:rsidR="008758DC" w:rsidRPr="009C3617">
              <w:rPr>
                <w:rStyle w:val="Hyperlink"/>
                <w:noProof/>
              </w:rPr>
              <w:t>Bijlage MVDS</w:t>
            </w:r>
            <w:r w:rsidR="008758DC">
              <w:rPr>
                <w:noProof/>
                <w:webHidden/>
              </w:rPr>
              <w:tab/>
            </w:r>
            <w:r w:rsidR="008758DC">
              <w:rPr>
                <w:noProof/>
                <w:webHidden/>
              </w:rPr>
              <w:fldChar w:fldCharType="begin"/>
            </w:r>
            <w:r w:rsidR="008758DC">
              <w:rPr>
                <w:noProof/>
                <w:webHidden/>
              </w:rPr>
              <w:instrText xml:space="preserve"> PAGEREF _Toc497899997 \h </w:instrText>
            </w:r>
            <w:r w:rsidR="008758DC">
              <w:rPr>
                <w:noProof/>
                <w:webHidden/>
              </w:rPr>
            </w:r>
            <w:r w:rsidR="008758DC">
              <w:rPr>
                <w:noProof/>
                <w:webHidden/>
              </w:rPr>
              <w:fldChar w:fldCharType="separate"/>
            </w:r>
            <w:r w:rsidR="008758DC">
              <w:rPr>
                <w:noProof/>
                <w:webHidden/>
              </w:rPr>
              <w:t>36</w:t>
            </w:r>
            <w:r w:rsidR="008758DC">
              <w:rPr>
                <w:noProof/>
                <w:webHidden/>
              </w:rPr>
              <w:fldChar w:fldCharType="end"/>
            </w:r>
          </w:hyperlink>
        </w:p>
        <w:p w:rsidR="00D00430" w:rsidRPr="00DA49CD" w:rsidRDefault="00EF2ECB" w:rsidP="00D00430">
          <w:pPr>
            <w:rPr>
              <w:b/>
              <w:bCs/>
            </w:rPr>
          </w:pPr>
          <w:r>
            <w:rPr>
              <w:b/>
              <w:bCs/>
            </w:rPr>
            <w:fldChar w:fldCharType="end"/>
          </w:r>
        </w:p>
      </w:sdtContent>
    </w:sdt>
    <w:p w:rsidR="002E2E3E" w:rsidRDefault="002E2E3E">
      <w:pPr>
        <w:rPr>
          <w:rFonts w:asciiTheme="majorHAnsi" w:eastAsiaTheme="majorEastAsia" w:hAnsiTheme="majorHAnsi" w:cstheme="majorBidi"/>
          <w:color w:val="2E74B5" w:themeColor="accent1" w:themeShade="BF"/>
          <w:sz w:val="32"/>
          <w:szCs w:val="32"/>
        </w:rPr>
      </w:pPr>
      <w:r>
        <w:br w:type="page"/>
      </w:r>
    </w:p>
    <w:p w:rsidR="00DA28C3" w:rsidRDefault="00DA49CD" w:rsidP="00DA28C3">
      <w:pPr>
        <w:pStyle w:val="Kop1"/>
      </w:pPr>
      <w:bookmarkStart w:id="0" w:name="_Toc497899922"/>
      <w:r>
        <w:lastRenderedPageBreak/>
        <w:t>Hoofdstuk 1</w:t>
      </w:r>
      <w:r w:rsidR="0044363F">
        <w:t xml:space="preserve"> </w:t>
      </w:r>
      <w:r w:rsidR="00DA28C3" w:rsidRPr="00DA28C3">
        <w:t>MVDS</w:t>
      </w:r>
      <w:bookmarkEnd w:id="0"/>
    </w:p>
    <w:p w:rsidR="00E8038E" w:rsidRDefault="00DE0C82" w:rsidP="00E8038E">
      <w:pPr>
        <w:pStyle w:val="Geenafstand"/>
      </w:pPr>
      <w:r>
        <w:t>In dit hoofdstuk komen de MVDS modellen van zowel het Sportbedrijf Drachten</w:t>
      </w:r>
      <w:r w:rsidR="00E8038E">
        <w:t xml:space="preserve"> als de gemeente Smallingerland. Hierin worden de missie, visie, doelstellingen en strategieën beschreven van beide partijen. De doelstellingen van de gemeente worden door gekoppeld naar het sportbedrijf, welke er weer concretere doelstellingen van maakt. Deze doelstellingen worden gevoegd in 5 programma’s namelijk:</w:t>
      </w:r>
    </w:p>
    <w:p w:rsidR="00E8038E" w:rsidRPr="00E8038E" w:rsidRDefault="00E8038E" w:rsidP="00E8038E">
      <w:pPr>
        <w:pStyle w:val="Lijstalinea"/>
        <w:numPr>
          <w:ilvl w:val="0"/>
          <w:numId w:val="4"/>
        </w:numPr>
      </w:pPr>
      <w:r w:rsidRPr="00E8038E">
        <w:rPr>
          <w:bCs/>
        </w:rPr>
        <w:t xml:space="preserve">Bewegen en Gezondheid </w:t>
      </w:r>
    </w:p>
    <w:p w:rsidR="00E8038E" w:rsidRPr="00E8038E" w:rsidRDefault="00E8038E" w:rsidP="00E8038E">
      <w:pPr>
        <w:pStyle w:val="Lijstalinea"/>
        <w:numPr>
          <w:ilvl w:val="0"/>
          <w:numId w:val="4"/>
        </w:numPr>
      </w:pPr>
      <w:r w:rsidRPr="00E8038E">
        <w:rPr>
          <w:bCs/>
        </w:rPr>
        <w:t xml:space="preserve">Bewegen en maatschappelijke participatie </w:t>
      </w:r>
    </w:p>
    <w:p w:rsidR="00E8038E" w:rsidRPr="00E8038E" w:rsidRDefault="00E8038E" w:rsidP="00E8038E">
      <w:pPr>
        <w:pStyle w:val="Lijstalinea"/>
        <w:numPr>
          <w:ilvl w:val="0"/>
          <w:numId w:val="4"/>
        </w:numPr>
      </w:pPr>
      <w:r w:rsidRPr="00E8038E">
        <w:rPr>
          <w:bCs/>
        </w:rPr>
        <w:t xml:space="preserve">Sport en Onderwijs </w:t>
      </w:r>
    </w:p>
    <w:p w:rsidR="00E8038E" w:rsidRPr="00E8038E" w:rsidRDefault="00E8038E" w:rsidP="00E8038E">
      <w:pPr>
        <w:pStyle w:val="Lijstalinea"/>
        <w:numPr>
          <w:ilvl w:val="0"/>
          <w:numId w:val="4"/>
        </w:numPr>
      </w:pPr>
      <w:r w:rsidRPr="00E8038E">
        <w:rPr>
          <w:bCs/>
        </w:rPr>
        <w:t xml:space="preserve">Sportaccommodaties en Openbare Ruimten </w:t>
      </w:r>
    </w:p>
    <w:p w:rsidR="00E8038E" w:rsidRPr="00E8038E" w:rsidRDefault="00E8038E" w:rsidP="00E8038E">
      <w:pPr>
        <w:pStyle w:val="Lijstalinea"/>
        <w:numPr>
          <w:ilvl w:val="0"/>
          <w:numId w:val="4"/>
        </w:numPr>
      </w:pPr>
      <w:r w:rsidRPr="00E8038E">
        <w:rPr>
          <w:bCs/>
        </w:rPr>
        <w:t xml:space="preserve">Breedtesport-evenementen en topsport </w:t>
      </w:r>
    </w:p>
    <w:p w:rsidR="00E8038E" w:rsidRPr="00DE0C82" w:rsidRDefault="00E8038E" w:rsidP="00E8038E">
      <w:pPr>
        <w:pStyle w:val="Geenafstand"/>
        <w:ind w:left="720"/>
      </w:pPr>
    </w:p>
    <w:p w:rsidR="00DA28C3" w:rsidRPr="002E2E3E" w:rsidRDefault="00DA49CD" w:rsidP="002E2E3E">
      <w:pPr>
        <w:pStyle w:val="Kop2"/>
      </w:pPr>
      <w:bookmarkStart w:id="1" w:name="_Toc497899923"/>
      <w:r>
        <w:t>1</w:t>
      </w:r>
      <w:r w:rsidR="0044363F">
        <w:t xml:space="preserve">.1 </w:t>
      </w:r>
      <w:r w:rsidR="00DA28C3">
        <w:t>MVDS Sportbedrijf Drachten</w:t>
      </w:r>
      <w:bookmarkEnd w:id="1"/>
    </w:p>
    <w:p w:rsidR="0011269B" w:rsidRDefault="00DA49CD" w:rsidP="00DA28C3">
      <w:pPr>
        <w:pStyle w:val="Geenafstand"/>
        <w:rPr>
          <w:b/>
        </w:rPr>
      </w:pPr>
      <w:bookmarkStart w:id="2" w:name="_Toc497899924"/>
      <w:r>
        <w:rPr>
          <w:rStyle w:val="Kop3Char"/>
        </w:rPr>
        <w:t>1</w:t>
      </w:r>
      <w:r w:rsidR="00A800DB">
        <w:rPr>
          <w:rStyle w:val="Kop3Char"/>
        </w:rPr>
        <w:t xml:space="preserve">.1.1 </w:t>
      </w:r>
      <w:r w:rsidR="00DA28C3" w:rsidRPr="00DA28C3">
        <w:rPr>
          <w:rStyle w:val="Kop3Char"/>
        </w:rPr>
        <w:t>Missie</w:t>
      </w:r>
      <w:bookmarkEnd w:id="2"/>
    </w:p>
    <w:p w:rsidR="00DA28C3" w:rsidRDefault="00DA28C3" w:rsidP="00DA28C3">
      <w:pPr>
        <w:pStyle w:val="Geenafstand"/>
      </w:pPr>
      <w:r>
        <w:t xml:space="preserve">Stimuleren van gezond gedrag bij alle inwoners  van de gemeente Smallingerland door sport en bewegen. </w:t>
      </w:r>
      <w:sdt>
        <w:sdtPr>
          <w:id w:val="1142578188"/>
          <w:citation/>
        </w:sdtPr>
        <w:sdtContent>
          <w:r w:rsidR="00EF2ECB">
            <w:fldChar w:fldCharType="begin"/>
          </w:r>
          <w:r>
            <w:instrText xml:space="preserve"> CITATION Spo17 \l 1043 </w:instrText>
          </w:r>
          <w:r w:rsidR="00EF2ECB">
            <w:fldChar w:fldCharType="separate"/>
          </w:r>
          <w:r w:rsidR="00DA49CD">
            <w:rPr>
              <w:noProof/>
            </w:rPr>
            <w:t>(Drachten)</w:t>
          </w:r>
          <w:r w:rsidR="00EF2ECB">
            <w:rPr>
              <w:noProof/>
            </w:rPr>
            <w:fldChar w:fldCharType="end"/>
          </w:r>
        </w:sdtContent>
      </w:sdt>
    </w:p>
    <w:p w:rsidR="00DA28C3" w:rsidRDefault="00DA28C3" w:rsidP="00DA28C3">
      <w:pPr>
        <w:pStyle w:val="Geenafstand"/>
      </w:pPr>
    </w:p>
    <w:p w:rsidR="0011269B" w:rsidRDefault="00DA49CD" w:rsidP="00DA28C3">
      <w:pPr>
        <w:pStyle w:val="Geenafstand"/>
        <w:rPr>
          <w:b/>
        </w:rPr>
      </w:pPr>
      <w:bookmarkStart w:id="3" w:name="_Toc497899925"/>
      <w:r>
        <w:rPr>
          <w:rStyle w:val="Kop3Char"/>
        </w:rPr>
        <w:t>1</w:t>
      </w:r>
      <w:r w:rsidR="00A800DB">
        <w:rPr>
          <w:rStyle w:val="Kop3Char"/>
        </w:rPr>
        <w:t xml:space="preserve">.1.2 </w:t>
      </w:r>
      <w:r w:rsidR="00DA28C3" w:rsidRPr="00DA28C3">
        <w:rPr>
          <w:rStyle w:val="Kop3Char"/>
        </w:rPr>
        <w:t>Visie</w:t>
      </w:r>
      <w:bookmarkEnd w:id="3"/>
    </w:p>
    <w:p w:rsidR="00DA28C3" w:rsidRDefault="00DA28C3" w:rsidP="00DA28C3">
      <w:pPr>
        <w:pStyle w:val="Geenafstand"/>
        <w:rPr>
          <w:lang w:eastAsia="nl-NL"/>
        </w:rPr>
      </w:pPr>
      <w:r w:rsidRPr="00E7295B">
        <w:rPr>
          <w:lang w:eastAsia="nl-NL"/>
        </w:rPr>
        <w:t>Door te inspireren en te innoveren maken wij sport en bewegen leuk, vernieuwend en aantrekkelijk. De accommodaties die onderdeel uitmaken van Sportbedrijf Drachten zijn o.a. Zwemcentrum De Welle, Sportcentrum Drachten en de meest moderne gymzaal ter w</w:t>
      </w:r>
      <w:r w:rsidR="00214F77">
        <w:rPr>
          <w:lang w:eastAsia="nl-NL"/>
        </w:rPr>
        <w:t xml:space="preserve">ereld: </w:t>
      </w:r>
      <w:proofErr w:type="spellStart"/>
      <w:r w:rsidR="00214F77">
        <w:rPr>
          <w:lang w:eastAsia="nl-NL"/>
        </w:rPr>
        <w:t>iSpace</w:t>
      </w:r>
      <w:proofErr w:type="spellEnd"/>
      <w:r w:rsidR="00214F77">
        <w:rPr>
          <w:lang w:eastAsia="nl-NL"/>
        </w:rPr>
        <w:t xml:space="preserve"> </w:t>
      </w:r>
      <w:proofErr w:type="spellStart"/>
      <w:r w:rsidR="00214F77">
        <w:rPr>
          <w:lang w:eastAsia="nl-NL"/>
        </w:rPr>
        <w:t>Sports</w:t>
      </w:r>
      <w:proofErr w:type="spellEnd"/>
      <w:r w:rsidR="00214F77">
        <w:rPr>
          <w:lang w:eastAsia="nl-NL"/>
        </w:rPr>
        <w:t xml:space="preserve"> in Opeinde en </w:t>
      </w:r>
      <w:proofErr w:type="spellStart"/>
      <w:r w:rsidR="00214F77">
        <w:rPr>
          <w:lang w:eastAsia="nl-NL"/>
        </w:rPr>
        <w:t>iSpace</w:t>
      </w:r>
      <w:proofErr w:type="spellEnd"/>
      <w:r w:rsidR="00214F77">
        <w:rPr>
          <w:lang w:eastAsia="nl-NL"/>
        </w:rPr>
        <w:t xml:space="preserve"> de Waring.</w:t>
      </w:r>
    </w:p>
    <w:p w:rsidR="00DA28C3" w:rsidRDefault="00DA28C3" w:rsidP="00DA28C3">
      <w:pPr>
        <w:pStyle w:val="Geenafstand"/>
        <w:rPr>
          <w:lang w:eastAsia="nl-NL"/>
        </w:rPr>
      </w:pPr>
      <w:r w:rsidRPr="00E7295B">
        <w:rPr>
          <w:lang w:eastAsia="nl-NL"/>
        </w:rPr>
        <w:br/>
        <w:t>Sport &amp; bewegen moet voor iedereen toegankelijk zijn. Sportbedrijf Drachten biedt een breed scala aan sport- en beweegactiviteiten en evenementen. Van zwemsporten tot klimm</w:t>
      </w:r>
      <w:r>
        <w:rPr>
          <w:lang w:eastAsia="nl-NL"/>
        </w:rPr>
        <w:t>en en van wandelen tot een hight</w:t>
      </w:r>
      <w:r w:rsidRPr="00E7295B">
        <w:rPr>
          <w:lang w:eastAsia="nl-NL"/>
        </w:rPr>
        <w:t xml:space="preserve">ech gymles; voor ieder wat </w:t>
      </w:r>
      <w:proofErr w:type="spellStart"/>
      <w:r w:rsidRPr="00E7295B">
        <w:rPr>
          <w:lang w:eastAsia="nl-NL"/>
        </w:rPr>
        <w:t>wils</w:t>
      </w:r>
      <w:proofErr w:type="spellEnd"/>
      <w:r w:rsidRPr="00E7295B">
        <w:rPr>
          <w:lang w:eastAsia="nl-NL"/>
        </w:rPr>
        <w:t>! Sportbedrijf Drachten biedt professionele ondersteuning aan onderwijs en verenigingen en wij verhuren en beheren sportaccommodaties en materialen.</w:t>
      </w:r>
    </w:p>
    <w:p w:rsidR="00DA28C3" w:rsidRPr="00E7295B" w:rsidRDefault="00DA28C3" w:rsidP="00DA28C3">
      <w:pPr>
        <w:pStyle w:val="Geenafstand"/>
        <w:rPr>
          <w:lang w:eastAsia="nl-NL"/>
        </w:rPr>
      </w:pPr>
      <w:r>
        <w:rPr>
          <w:lang w:eastAsia="nl-NL"/>
        </w:rPr>
        <w:br/>
      </w:r>
      <w:proofErr w:type="spellStart"/>
      <w:r w:rsidR="00D6523E">
        <w:rPr>
          <w:lang w:eastAsia="nl-NL"/>
        </w:rPr>
        <w:t>ln</w:t>
      </w:r>
      <w:proofErr w:type="spellEnd"/>
      <w:r w:rsidRPr="00E7295B">
        <w:rPr>
          <w:lang w:eastAsia="nl-NL"/>
        </w:rPr>
        <w:t xml:space="preserve"> Sportbedrijf Drachten belichten wij alle kanten van sport en bewegen. Zo nemen wij de rol van autoriteit, kennisbron, initiator, stabiele factor én vraagbaak op het gebied van sport &amp; bewegen op ons</w:t>
      </w:r>
      <w:r>
        <w:rPr>
          <w:lang w:eastAsia="nl-NL"/>
        </w:rPr>
        <w:t xml:space="preserve"> </w:t>
      </w:r>
      <w:sdt>
        <w:sdtPr>
          <w:rPr>
            <w:lang w:eastAsia="nl-NL"/>
          </w:rPr>
          <w:id w:val="1142578190"/>
          <w:citation/>
        </w:sdtPr>
        <w:sdtContent>
          <w:r w:rsidR="00EF2ECB">
            <w:rPr>
              <w:lang w:eastAsia="nl-NL"/>
            </w:rPr>
            <w:fldChar w:fldCharType="begin"/>
          </w:r>
          <w:r>
            <w:rPr>
              <w:lang w:eastAsia="nl-NL"/>
            </w:rPr>
            <w:instrText xml:space="preserve"> CITATION Spo17 \l 1043 </w:instrText>
          </w:r>
          <w:r w:rsidR="00EF2ECB">
            <w:rPr>
              <w:lang w:eastAsia="nl-NL"/>
            </w:rPr>
            <w:fldChar w:fldCharType="separate"/>
          </w:r>
          <w:r w:rsidR="00DA49CD">
            <w:rPr>
              <w:noProof/>
              <w:lang w:eastAsia="nl-NL"/>
            </w:rPr>
            <w:t>(Drachten)</w:t>
          </w:r>
          <w:r w:rsidR="00EF2ECB">
            <w:rPr>
              <w:lang w:eastAsia="nl-NL"/>
            </w:rPr>
            <w:fldChar w:fldCharType="end"/>
          </w:r>
        </w:sdtContent>
      </w:sdt>
    </w:p>
    <w:p w:rsidR="00DA28C3" w:rsidRDefault="00DA28C3" w:rsidP="00DA28C3">
      <w:pPr>
        <w:pStyle w:val="Geenafstand"/>
        <w:rPr>
          <w:b/>
        </w:rPr>
      </w:pPr>
    </w:p>
    <w:p w:rsidR="0011269B" w:rsidRDefault="00DA49CD" w:rsidP="00DA28C3">
      <w:pPr>
        <w:pStyle w:val="Geenafstand"/>
        <w:rPr>
          <w:b/>
        </w:rPr>
      </w:pPr>
      <w:bookmarkStart w:id="4" w:name="_Toc497899926"/>
      <w:r>
        <w:rPr>
          <w:rStyle w:val="Kop3Char"/>
        </w:rPr>
        <w:t>1</w:t>
      </w:r>
      <w:r w:rsidR="00A800DB">
        <w:rPr>
          <w:rStyle w:val="Kop3Char"/>
        </w:rPr>
        <w:t xml:space="preserve">.1.3 </w:t>
      </w:r>
      <w:r w:rsidR="00DA28C3" w:rsidRPr="00DA28C3">
        <w:rPr>
          <w:rStyle w:val="Kop3Char"/>
        </w:rPr>
        <w:t>Doelstellingen</w:t>
      </w:r>
      <w:bookmarkEnd w:id="4"/>
    </w:p>
    <w:p w:rsidR="00DA28C3" w:rsidRDefault="00DA28C3" w:rsidP="00DA28C3">
      <w:pPr>
        <w:pStyle w:val="Geenafstand"/>
      </w:pPr>
      <w:r>
        <w:rPr>
          <w:b/>
        </w:rPr>
        <w:t xml:space="preserve"> </w:t>
      </w:r>
      <w:r>
        <w:t xml:space="preserve">De doelstellingen van de Gemeente behalen volgens de visie van het Sportbedrijf Drachten. </w:t>
      </w:r>
    </w:p>
    <w:p w:rsidR="00DA28C3" w:rsidRDefault="00DA28C3" w:rsidP="00DA28C3">
      <w:pPr>
        <w:pStyle w:val="Geenafstand"/>
      </w:pPr>
    </w:p>
    <w:p w:rsidR="00DA28C3" w:rsidRDefault="00DA49CD" w:rsidP="00DA28C3">
      <w:pPr>
        <w:pStyle w:val="Geenafstand"/>
        <w:rPr>
          <w:b/>
        </w:rPr>
      </w:pPr>
      <w:bookmarkStart w:id="5" w:name="_Toc497899927"/>
      <w:r>
        <w:rPr>
          <w:rStyle w:val="Kop3Char"/>
        </w:rPr>
        <w:t>1</w:t>
      </w:r>
      <w:r w:rsidR="00A800DB">
        <w:rPr>
          <w:rStyle w:val="Kop3Char"/>
        </w:rPr>
        <w:t xml:space="preserve">.1.4 </w:t>
      </w:r>
      <w:r w:rsidR="00DA28C3" w:rsidRPr="00DA28C3">
        <w:rPr>
          <w:rStyle w:val="Kop3Char"/>
        </w:rPr>
        <w:t>Strategieën</w:t>
      </w:r>
      <w:bookmarkEnd w:id="5"/>
      <w:r w:rsidR="00DA28C3">
        <w:rPr>
          <w:b/>
        </w:rPr>
        <w:t xml:space="preserve"> </w:t>
      </w:r>
    </w:p>
    <w:p w:rsidR="00DA28C3" w:rsidRDefault="00DA28C3" w:rsidP="00DA28C3">
      <w:pPr>
        <w:pStyle w:val="Geenafstand"/>
        <w:numPr>
          <w:ilvl w:val="0"/>
          <w:numId w:val="2"/>
        </w:numPr>
      </w:pPr>
      <w:r>
        <w:t>oude gymzalen renoveren/opknappen</w:t>
      </w:r>
    </w:p>
    <w:p w:rsidR="00DA28C3" w:rsidRDefault="00DA28C3" w:rsidP="00DA28C3">
      <w:pPr>
        <w:pStyle w:val="Geenafstand"/>
        <w:numPr>
          <w:ilvl w:val="0"/>
          <w:numId w:val="2"/>
        </w:numPr>
      </w:pPr>
      <w:r>
        <w:t>de nieuwste apparaten gebruiken in de gymzalen</w:t>
      </w:r>
    </w:p>
    <w:p w:rsidR="00DA28C3" w:rsidRDefault="00DA28C3" w:rsidP="00DA28C3">
      <w:pPr>
        <w:pStyle w:val="Geenafstand"/>
        <w:numPr>
          <w:ilvl w:val="0"/>
          <w:numId w:val="2"/>
        </w:numPr>
      </w:pPr>
      <w:r>
        <w:t>innovatief zijn op het gebied van gymzalen (</w:t>
      </w:r>
      <w:proofErr w:type="spellStart"/>
      <w:r>
        <w:t>iSpace</w:t>
      </w:r>
      <w:proofErr w:type="spellEnd"/>
      <w:r>
        <w:t>)</w:t>
      </w:r>
    </w:p>
    <w:p w:rsidR="00DA28C3" w:rsidRPr="006170DF" w:rsidRDefault="00DA28C3" w:rsidP="00DA28C3">
      <w:pPr>
        <w:pStyle w:val="Geenafstand"/>
      </w:pPr>
    </w:p>
    <w:p w:rsidR="00DA28C3" w:rsidRDefault="00DA28C3" w:rsidP="00DA28C3">
      <w:pPr>
        <w:pStyle w:val="Geenafstand"/>
      </w:pPr>
    </w:p>
    <w:p w:rsidR="00DA28C3" w:rsidRDefault="00DA28C3" w:rsidP="00DA28C3">
      <w:pPr>
        <w:pStyle w:val="Geenafstand"/>
      </w:pPr>
    </w:p>
    <w:p w:rsidR="002E2E3E" w:rsidRDefault="002E2E3E">
      <w:pPr>
        <w:rPr>
          <w:b/>
          <w:sz w:val="24"/>
        </w:rPr>
      </w:pPr>
      <w:r>
        <w:rPr>
          <w:b/>
          <w:sz w:val="24"/>
        </w:rPr>
        <w:br w:type="page"/>
      </w:r>
    </w:p>
    <w:p w:rsidR="00DA28C3" w:rsidRPr="00A800DB" w:rsidRDefault="00DA49CD" w:rsidP="00A800DB">
      <w:pPr>
        <w:pStyle w:val="Kop2"/>
      </w:pPr>
      <w:bookmarkStart w:id="6" w:name="_Toc497899928"/>
      <w:r>
        <w:lastRenderedPageBreak/>
        <w:t>1</w:t>
      </w:r>
      <w:r w:rsidR="0044363F">
        <w:t xml:space="preserve">.2 </w:t>
      </w:r>
      <w:r w:rsidR="00DA28C3">
        <w:t>MVDS gemeente Smallingerland</w:t>
      </w:r>
      <w:bookmarkEnd w:id="6"/>
    </w:p>
    <w:p w:rsidR="0011269B" w:rsidRDefault="00DA49CD" w:rsidP="00DA28C3">
      <w:pPr>
        <w:pStyle w:val="Default"/>
        <w:rPr>
          <w:b/>
        </w:rPr>
      </w:pPr>
      <w:bookmarkStart w:id="7" w:name="_Toc497899929"/>
      <w:r>
        <w:rPr>
          <w:rStyle w:val="Kop3Char"/>
        </w:rPr>
        <w:t>1</w:t>
      </w:r>
      <w:r w:rsidR="00A800DB">
        <w:rPr>
          <w:rStyle w:val="Kop3Char"/>
        </w:rPr>
        <w:t xml:space="preserve">.2.1 </w:t>
      </w:r>
      <w:r w:rsidR="00DA28C3" w:rsidRPr="00DA28C3">
        <w:rPr>
          <w:rStyle w:val="Kop3Char"/>
        </w:rPr>
        <w:t>Missie</w:t>
      </w:r>
      <w:bookmarkEnd w:id="7"/>
    </w:p>
    <w:p w:rsidR="00DA28C3" w:rsidRDefault="0011269B" w:rsidP="00DA28C3">
      <w:pPr>
        <w:pStyle w:val="Default"/>
        <w:rPr>
          <w:sz w:val="22"/>
          <w:szCs w:val="22"/>
        </w:rPr>
      </w:pPr>
      <w:r>
        <w:t>D</w:t>
      </w:r>
      <w:r w:rsidR="00DA28C3">
        <w:rPr>
          <w:sz w:val="22"/>
          <w:szCs w:val="22"/>
        </w:rPr>
        <w:t xml:space="preserve">e inwoners van Smallingerland een </w:t>
      </w:r>
      <w:r w:rsidR="00DA28C3" w:rsidRPr="00E52126">
        <w:rPr>
          <w:bCs/>
          <w:sz w:val="22"/>
          <w:szCs w:val="22"/>
        </w:rPr>
        <w:t>leven lang</w:t>
      </w:r>
      <w:r w:rsidR="00DA28C3">
        <w:rPr>
          <w:b/>
          <w:bCs/>
          <w:sz w:val="22"/>
          <w:szCs w:val="22"/>
        </w:rPr>
        <w:t xml:space="preserve"> </w:t>
      </w:r>
      <w:r w:rsidR="00DA28C3">
        <w:rPr>
          <w:sz w:val="22"/>
          <w:szCs w:val="22"/>
        </w:rPr>
        <w:t xml:space="preserve">dagelijks aan het sporten en bewegen te krijgen en te houden, om zo voor een sterke en gezonde (vitale) samenleving te zorgen. Dit doen wij door de het totaal aan faciliteiten (hardware) op peil te houden voor de inwoners en verschillende doelgroepen, waarbij er voldoende capaciteit is en de faciliteiten veilig, toegankelijk en actueel zijn. Hierbij wordt sport als doel ondersteund en gestimuleerd. </w:t>
      </w:r>
    </w:p>
    <w:p w:rsidR="00DA28C3" w:rsidRDefault="00DA28C3" w:rsidP="00DA28C3">
      <w:pPr>
        <w:pStyle w:val="Default"/>
        <w:rPr>
          <w:sz w:val="22"/>
          <w:szCs w:val="22"/>
        </w:rPr>
      </w:pPr>
    </w:p>
    <w:p w:rsidR="00DA28C3" w:rsidRDefault="00DA28C3" w:rsidP="00DA28C3">
      <w:pPr>
        <w:pStyle w:val="Default"/>
        <w:rPr>
          <w:sz w:val="22"/>
          <w:szCs w:val="22"/>
        </w:rPr>
      </w:pPr>
      <w:r>
        <w:rPr>
          <w:sz w:val="22"/>
          <w:szCs w:val="22"/>
        </w:rPr>
        <w:t xml:space="preserve">Hiernaast vinden wij het doen aan bewegen, in welke vorm ook (software), erg belangrijk, omdat sport als middel op deze manier direct als indirect de doelstellingen van andere gemeentelijke beleidsterreinen als gezondheid, jeugd en onderwijs ondersteunt. Om dit de komende </w:t>
      </w:r>
    </w:p>
    <w:p w:rsidR="00DA28C3" w:rsidRDefault="00DA28C3" w:rsidP="00DA28C3">
      <w:pPr>
        <w:pStyle w:val="Default"/>
        <w:rPr>
          <w:sz w:val="22"/>
          <w:szCs w:val="22"/>
        </w:rPr>
      </w:pPr>
    </w:p>
    <w:p w:rsidR="00DA28C3" w:rsidRDefault="00DA28C3" w:rsidP="00DA28C3">
      <w:pPr>
        <w:pStyle w:val="Default"/>
        <w:rPr>
          <w:sz w:val="23"/>
          <w:szCs w:val="23"/>
        </w:rPr>
      </w:pPr>
      <w:r>
        <w:rPr>
          <w:sz w:val="22"/>
          <w:szCs w:val="22"/>
        </w:rPr>
        <w:t>beleidsperiode een extra impuls te geven ligt het accent van het nieuwe beleid meer op waar sport als middel wordt ingezet en van waarde is. Diegenen die het aanbod realiseren (</w:t>
      </w:r>
      <w:proofErr w:type="spellStart"/>
      <w:r>
        <w:rPr>
          <w:sz w:val="22"/>
          <w:szCs w:val="22"/>
        </w:rPr>
        <w:t>orgware</w:t>
      </w:r>
      <w:proofErr w:type="spellEnd"/>
      <w:r>
        <w:rPr>
          <w:sz w:val="22"/>
          <w:szCs w:val="22"/>
        </w:rPr>
        <w:t xml:space="preserve">) krijgt waar </w:t>
      </w:r>
    </w:p>
    <w:p w:rsidR="00DA28C3" w:rsidRDefault="00DA28C3" w:rsidP="00DA28C3">
      <w:pPr>
        <w:pStyle w:val="Geenafstand"/>
      </w:pPr>
      <w:r>
        <w:t>nodig voldoende (</w:t>
      </w:r>
      <w:proofErr w:type="spellStart"/>
      <w:r>
        <w:t>verenigings</w:t>
      </w:r>
      <w:proofErr w:type="spellEnd"/>
      <w:r>
        <w:t xml:space="preserve">)ondersteuning in het realiseren van het aanbod. </w:t>
      </w:r>
      <w:sdt>
        <w:sdtPr>
          <w:id w:val="1142578191"/>
          <w:citation/>
        </w:sdtPr>
        <w:sdtContent>
          <w:r w:rsidR="00EF2ECB">
            <w:fldChar w:fldCharType="begin"/>
          </w:r>
          <w:r>
            <w:instrText xml:space="preserve"> CITATION Sch17 \l 1043 </w:instrText>
          </w:r>
          <w:r w:rsidR="00EF2ECB">
            <w:fldChar w:fldCharType="separate"/>
          </w:r>
          <w:r w:rsidR="00DA49CD">
            <w:rPr>
              <w:noProof/>
            </w:rPr>
            <w:t>(Schmitz, Beweeg je mee? 2017-2021, 2017)</w:t>
          </w:r>
          <w:r w:rsidR="00EF2ECB">
            <w:rPr>
              <w:noProof/>
            </w:rPr>
            <w:fldChar w:fldCharType="end"/>
          </w:r>
        </w:sdtContent>
      </w:sdt>
    </w:p>
    <w:p w:rsidR="00DA28C3" w:rsidRDefault="00DA28C3" w:rsidP="00DA28C3">
      <w:pPr>
        <w:pStyle w:val="Geenafstand"/>
      </w:pPr>
    </w:p>
    <w:p w:rsidR="0011269B" w:rsidRDefault="00DA49CD" w:rsidP="00DA28C3">
      <w:pPr>
        <w:pStyle w:val="Default"/>
        <w:rPr>
          <w:b/>
        </w:rPr>
      </w:pPr>
      <w:bookmarkStart w:id="8" w:name="_Toc497899930"/>
      <w:r>
        <w:rPr>
          <w:rStyle w:val="Kop3Char"/>
        </w:rPr>
        <w:t>1</w:t>
      </w:r>
      <w:r w:rsidR="00A800DB">
        <w:rPr>
          <w:rStyle w:val="Kop3Char"/>
        </w:rPr>
        <w:t xml:space="preserve">.2.2 </w:t>
      </w:r>
      <w:r w:rsidR="00DA28C3" w:rsidRPr="00DA28C3">
        <w:rPr>
          <w:rStyle w:val="Kop3Char"/>
        </w:rPr>
        <w:t>Visie</w:t>
      </w:r>
      <w:bookmarkEnd w:id="8"/>
    </w:p>
    <w:p w:rsidR="00DA28C3" w:rsidRDefault="0011269B" w:rsidP="00DA28C3">
      <w:pPr>
        <w:pStyle w:val="Default"/>
        <w:rPr>
          <w:sz w:val="22"/>
          <w:szCs w:val="22"/>
        </w:rPr>
      </w:pPr>
      <w:r>
        <w:t>D</w:t>
      </w:r>
      <w:r w:rsidR="00DA28C3">
        <w:rPr>
          <w:sz w:val="22"/>
          <w:szCs w:val="22"/>
        </w:rPr>
        <w:t xml:space="preserve">e </w:t>
      </w:r>
      <w:r w:rsidR="00DA28C3">
        <w:rPr>
          <w:i/>
          <w:iCs/>
          <w:sz w:val="22"/>
          <w:szCs w:val="22"/>
        </w:rPr>
        <w:t xml:space="preserve">motivatie </w:t>
      </w:r>
      <w:r w:rsidR="00DA28C3">
        <w:rPr>
          <w:sz w:val="22"/>
          <w:szCs w:val="22"/>
        </w:rPr>
        <w:t xml:space="preserve">en het </w:t>
      </w:r>
      <w:r w:rsidR="00DA28C3">
        <w:rPr>
          <w:i/>
          <w:iCs/>
          <w:sz w:val="22"/>
          <w:szCs w:val="22"/>
        </w:rPr>
        <w:t xml:space="preserve">besluit </w:t>
      </w:r>
      <w:r w:rsidR="00DA28C3">
        <w:rPr>
          <w:sz w:val="22"/>
          <w:szCs w:val="22"/>
        </w:rPr>
        <w:t xml:space="preserve">om te gaan sporten en bewegen in eerste instantie een eigen verantwoordelijkheid is van de inwoners. De gemeente ziet haar taak vooral om de juiste randvoorwaarden te creëren om aan sporten en bewegen te kunnen doen. Wij willen sport en bewegen faciliteren, ondersteunen en stimuleren, waarbij ingehaakt wordt op de verschillende behoeften en drijfveren van mensen om aan (verschillende manieren van) bewegen te doen. </w:t>
      </w:r>
    </w:p>
    <w:p w:rsidR="00DA28C3" w:rsidRDefault="00DA28C3" w:rsidP="00DA28C3">
      <w:pPr>
        <w:pStyle w:val="Geenafstand"/>
      </w:pPr>
      <w:r>
        <w:t>Mensen die al aan sporten en bewegen doen, weten veelal de weg wel te vinden. Maar de mensen die minder ervaring (in het verleden) opgedaan hebben met sporten en bewegen niet. Wij willen vooral die groepen meer bereiken die nu</w:t>
      </w:r>
      <w:r w:rsidRPr="006170DF">
        <w:t xml:space="preserve"> </w:t>
      </w:r>
      <w:r w:rsidRPr="006170DF">
        <w:rPr>
          <w:bCs/>
        </w:rPr>
        <w:t>inactief</w:t>
      </w:r>
      <w:r>
        <w:rPr>
          <w:b/>
          <w:bCs/>
        </w:rPr>
        <w:t xml:space="preserve"> </w:t>
      </w:r>
      <w:r>
        <w:t xml:space="preserve">zijn en de inwoners die meer aan bewegen willen doen dan dat ze nu doen. Wij menen dit het beste te kunnen realiseren door dichterbij de mensen te komen staan in een wijkgerichte aanpak om samen (vanuit gezondheidsbeleid) vraaggericht betere afstemming te vinden en betere resultaten te halen, waardoor het </w:t>
      </w:r>
      <w:r w:rsidRPr="006170DF">
        <w:rPr>
          <w:bCs/>
          <w:iCs/>
        </w:rPr>
        <w:t>welbevinden</w:t>
      </w:r>
      <w:r>
        <w:rPr>
          <w:b/>
          <w:bCs/>
          <w:i/>
          <w:iCs/>
        </w:rPr>
        <w:t xml:space="preserve"> </w:t>
      </w:r>
      <w:r>
        <w:t xml:space="preserve">van onze inwoners wordt verbeterd </w:t>
      </w:r>
      <w:sdt>
        <w:sdtPr>
          <w:id w:val="1142578193"/>
          <w:citation/>
        </w:sdtPr>
        <w:sdtContent>
          <w:r w:rsidR="00EF2ECB">
            <w:fldChar w:fldCharType="begin"/>
          </w:r>
          <w:r>
            <w:instrText xml:space="preserve"> CITATION Sch17 \l 1043 </w:instrText>
          </w:r>
          <w:r w:rsidR="00EF2ECB">
            <w:fldChar w:fldCharType="separate"/>
          </w:r>
          <w:r w:rsidR="00DA49CD">
            <w:rPr>
              <w:noProof/>
            </w:rPr>
            <w:t>(Schmitz, Beweeg je mee? 2017-2021, 2017)</w:t>
          </w:r>
          <w:r w:rsidR="00EF2ECB">
            <w:rPr>
              <w:noProof/>
            </w:rPr>
            <w:fldChar w:fldCharType="end"/>
          </w:r>
        </w:sdtContent>
      </w:sdt>
    </w:p>
    <w:p w:rsidR="00DA28C3" w:rsidRDefault="00DA28C3" w:rsidP="00DA28C3">
      <w:pPr>
        <w:pStyle w:val="Geenafstand"/>
      </w:pPr>
    </w:p>
    <w:p w:rsidR="00DA28C3" w:rsidRDefault="00DA28C3" w:rsidP="00DA28C3">
      <w:pPr>
        <w:pStyle w:val="Geenafstand"/>
      </w:pPr>
    </w:p>
    <w:p w:rsidR="00DA28C3" w:rsidRDefault="00DA28C3" w:rsidP="00DA28C3">
      <w:pPr>
        <w:pStyle w:val="Geenafstand"/>
      </w:pPr>
    </w:p>
    <w:p w:rsidR="00DA28C3" w:rsidRDefault="00DA28C3" w:rsidP="00DA28C3">
      <w:pPr>
        <w:pStyle w:val="Geenafstand"/>
      </w:pPr>
    </w:p>
    <w:p w:rsidR="00DA28C3" w:rsidRDefault="00DA28C3" w:rsidP="00DA28C3">
      <w:pPr>
        <w:pStyle w:val="Geenafstand"/>
      </w:pPr>
    </w:p>
    <w:p w:rsidR="00DA28C3" w:rsidRDefault="00DA28C3" w:rsidP="00DA28C3">
      <w:pPr>
        <w:pStyle w:val="Geenafstand"/>
      </w:pPr>
    </w:p>
    <w:p w:rsidR="00DA28C3" w:rsidRDefault="00DA28C3" w:rsidP="00DA28C3">
      <w:pPr>
        <w:pStyle w:val="Geenafstand"/>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DA28C3" w:rsidRDefault="00DA28C3" w:rsidP="00DA28C3">
      <w:pPr>
        <w:pStyle w:val="Geenafstand"/>
        <w:rPr>
          <w:b/>
        </w:rPr>
      </w:pPr>
    </w:p>
    <w:p w:rsidR="00A800DB" w:rsidRDefault="00A800DB" w:rsidP="00DA28C3">
      <w:pPr>
        <w:pStyle w:val="Geenafstand"/>
        <w:rPr>
          <w:b/>
        </w:rPr>
      </w:pPr>
    </w:p>
    <w:p w:rsidR="00DA28C3" w:rsidRDefault="00DA49CD" w:rsidP="00DA28C3">
      <w:pPr>
        <w:pStyle w:val="Geenafstand"/>
        <w:rPr>
          <w:b/>
        </w:rPr>
      </w:pPr>
      <w:bookmarkStart w:id="9" w:name="_Toc497899931"/>
      <w:r>
        <w:rPr>
          <w:rStyle w:val="Kop3Char"/>
        </w:rPr>
        <w:t>1</w:t>
      </w:r>
      <w:r w:rsidR="00A800DB">
        <w:rPr>
          <w:rStyle w:val="Kop3Char"/>
        </w:rPr>
        <w:t xml:space="preserve">.2.3 </w:t>
      </w:r>
      <w:r w:rsidR="00DA28C3" w:rsidRPr="00DA28C3">
        <w:rPr>
          <w:rStyle w:val="Kop3Char"/>
        </w:rPr>
        <w:t>Doelstellingen</w:t>
      </w:r>
      <w:bookmarkEnd w:id="9"/>
      <w:r w:rsidR="00DA28C3">
        <w:rPr>
          <w:b/>
        </w:rPr>
        <w:t xml:space="preserve">: </w:t>
      </w:r>
    </w:p>
    <w:tbl>
      <w:tblPr>
        <w:tblStyle w:val="Tabelraster"/>
        <w:tblW w:w="0" w:type="auto"/>
        <w:tblLayout w:type="fixed"/>
        <w:tblLook w:val="04A0" w:firstRow="1" w:lastRow="0" w:firstColumn="1" w:lastColumn="0" w:noHBand="0" w:noVBand="1"/>
      </w:tblPr>
      <w:tblGrid>
        <w:gridCol w:w="4527"/>
        <w:gridCol w:w="4522"/>
      </w:tblGrid>
      <w:tr w:rsidR="00DA28C3" w:rsidTr="003E755F">
        <w:trPr>
          <w:trHeight w:val="512"/>
        </w:trPr>
        <w:tc>
          <w:tcPr>
            <w:tcW w:w="4527" w:type="dxa"/>
          </w:tcPr>
          <w:p w:rsidR="00DA28C3" w:rsidRDefault="00DA28C3" w:rsidP="003E755F">
            <w:pPr>
              <w:pStyle w:val="Default"/>
              <w:rPr>
                <w:sz w:val="22"/>
                <w:szCs w:val="22"/>
              </w:rPr>
            </w:pPr>
            <w:r>
              <w:rPr>
                <w:b/>
                <w:bCs/>
                <w:sz w:val="22"/>
                <w:szCs w:val="22"/>
              </w:rPr>
              <w:t xml:space="preserve">1. Bewegen en Gezondheid </w:t>
            </w:r>
          </w:p>
        </w:tc>
        <w:tc>
          <w:tcPr>
            <w:tcW w:w="4522" w:type="dxa"/>
          </w:tcPr>
          <w:p w:rsidR="00DA28C3" w:rsidRDefault="00DA28C3" w:rsidP="003E755F">
            <w:pPr>
              <w:pStyle w:val="Default"/>
              <w:rPr>
                <w:sz w:val="22"/>
                <w:szCs w:val="22"/>
              </w:rPr>
            </w:pPr>
            <w:r>
              <w:rPr>
                <w:sz w:val="22"/>
                <w:szCs w:val="22"/>
              </w:rPr>
              <w:t xml:space="preserve">In Smallingerland is voor iedereen beweegaanbod te vinden dat stimuleert, uitnodigt, uitdaagt en voorziet om een leven lang dagelijks aan manieren van sporten en bewegen te kunnen (blijven) doen, die bij hen passen. </w:t>
            </w:r>
          </w:p>
        </w:tc>
      </w:tr>
      <w:tr w:rsidR="00DA28C3" w:rsidTr="003E755F">
        <w:trPr>
          <w:trHeight w:val="646"/>
        </w:trPr>
        <w:tc>
          <w:tcPr>
            <w:tcW w:w="4527" w:type="dxa"/>
          </w:tcPr>
          <w:p w:rsidR="00DA28C3" w:rsidRDefault="00DA28C3" w:rsidP="003E755F">
            <w:pPr>
              <w:pStyle w:val="Default"/>
              <w:rPr>
                <w:sz w:val="22"/>
                <w:szCs w:val="22"/>
              </w:rPr>
            </w:pPr>
            <w:r>
              <w:rPr>
                <w:b/>
                <w:bCs/>
                <w:sz w:val="22"/>
                <w:szCs w:val="22"/>
              </w:rPr>
              <w:t xml:space="preserve">2. Bewegen en maatschappelijke participatie </w:t>
            </w:r>
          </w:p>
        </w:tc>
        <w:tc>
          <w:tcPr>
            <w:tcW w:w="4522" w:type="dxa"/>
          </w:tcPr>
          <w:p w:rsidR="00DA28C3" w:rsidRDefault="00DA28C3" w:rsidP="003E755F">
            <w:pPr>
              <w:pStyle w:val="Default"/>
              <w:rPr>
                <w:sz w:val="22"/>
                <w:szCs w:val="22"/>
              </w:rPr>
            </w:pPr>
            <w:r>
              <w:rPr>
                <w:sz w:val="22"/>
                <w:szCs w:val="22"/>
              </w:rPr>
              <w:t xml:space="preserve">Smallingerland heeft een rijk sportverenigingsleven, waarin sportverenigingen voorzien in traditioneel sportaanbod en waar mogelijk hun rol oppakken en meebewegen in het realiseren en ontwikkelen van vernieuwingen in het beweegaanbod voor verschillende leeftijden en doelgroepen. </w:t>
            </w:r>
          </w:p>
        </w:tc>
      </w:tr>
      <w:tr w:rsidR="00DA28C3" w:rsidTr="003E755F">
        <w:trPr>
          <w:trHeight w:val="377"/>
        </w:trPr>
        <w:tc>
          <w:tcPr>
            <w:tcW w:w="4527" w:type="dxa"/>
          </w:tcPr>
          <w:p w:rsidR="00DA28C3" w:rsidRDefault="00DA28C3" w:rsidP="003E755F">
            <w:pPr>
              <w:pStyle w:val="Default"/>
              <w:rPr>
                <w:sz w:val="22"/>
                <w:szCs w:val="22"/>
              </w:rPr>
            </w:pPr>
            <w:r>
              <w:rPr>
                <w:b/>
                <w:bCs/>
                <w:sz w:val="22"/>
                <w:szCs w:val="22"/>
              </w:rPr>
              <w:t xml:space="preserve">3. Sport en Onderwijs </w:t>
            </w:r>
          </w:p>
        </w:tc>
        <w:tc>
          <w:tcPr>
            <w:tcW w:w="4522" w:type="dxa"/>
          </w:tcPr>
          <w:p w:rsidR="00DA28C3" w:rsidRDefault="00DA28C3" w:rsidP="003E755F">
            <w:pPr>
              <w:pStyle w:val="Default"/>
              <w:rPr>
                <w:sz w:val="22"/>
                <w:szCs w:val="22"/>
              </w:rPr>
            </w:pPr>
            <w:r>
              <w:rPr>
                <w:sz w:val="22"/>
                <w:szCs w:val="22"/>
              </w:rPr>
              <w:t xml:space="preserve">Onderwijs is dé basis waar jeugd op alle dagen verschillende manieren van sporten en bewegen aangeboden wordt door bevoegd en kwalitatief (bekwaam) kader. </w:t>
            </w:r>
          </w:p>
        </w:tc>
      </w:tr>
      <w:tr w:rsidR="00DA28C3" w:rsidTr="003E755F">
        <w:trPr>
          <w:trHeight w:val="781"/>
        </w:trPr>
        <w:tc>
          <w:tcPr>
            <w:tcW w:w="4527" w:type="dxa"/>
          </w:tcPr>
          <w:p w:rsidR="00DA28C3" w:rsidRDefault="00DA28C3" w:rsidP="003E755F">
            <w:pPr>
              <w:pStyle w:val="Default"/>
              <w:rPr>
                <w:sz w:val="22"/>
                <w:szCs w:val="22"/>
              </w:rPr>
            </w:pPr>
            <w:r>
              <w:rPr>
                <w:b/>
                <w:bCs/>
                <w:sz w:val="22"/>
                <w:szCs w:val="22"/>
              </w:rPr>
              <w:t xml:space="preserve">4. Sportaccommodaties en Openbare Ruimten </w:t>
            </w:r>
          </w:p>
        </w:tc>
        <w:tc>
          <w:tcPr>
            <w:tcW w:w="4522" w:type="dxa"/>
          </w:tcPr>
          <w:p w:rsidR="00DA28C3" w:rsidRDefault="00DA28C3" w:rsidP="003E755F">
            <w:pPr>
              <w:pStyle w:val="Default"/>
              <w:rPr>
                <w:sz w:val="22"/>
                <w:szCs w:val="22"/>
              </w:rPr>
            </w:pPr>
            <w:r>
              <w:rPr>
                <w:sz w:val="22"/>
                <w:szCs w:val="22"/>
              </w:rPr>
              <w:t xml:space="preserve">De sport- en beweegfaciliteiten in Smallingerland zijn divers en voorzien in traditioneel en ongeorganiseerd sport- en beweegaanbod en draagt bij aan (meer) multifunctioneel gebruik van beschikbare (openbare) ruimten, waarbij voor iedere inwoner sport- en beweegaanbod bereikbaar is in de directe, eigen omgeving. </w:t>
            </w:r>
          </w:p>
        </w:tc>
      </w:tr>
      <w:tr w:rsidR="00DA28C3" w:rsidTr="003E755F">
        <w:trPr>
          <w:trHeight w:val="377"/>
        </w:trPr>
        <w:tc>
          <w:tcPr>
            <w:tcW w:w="4527" w:type="dxa"/>
          </w:tcPr>
          <w:p w:rsidR="00DA28C3" w:rsidRDefault="00DA28C3" w:rsidP="003E755F">
            <w:pPr>
              <w:pStyle w:val="Default"/>
              <w:rPr>
                <w:sz w:val="22"/>
                <w:szCs w:val="22"/>
              </w:rPr>
            </w:pPr>
            <w:r>
              <w:rPr>
                <w:b/>
                <w:bCs/>
                <w:sz w:val="22"/>
                <w:szCs w:val="22"/>
              </w:rPr>
              <w:t xml:space="preserve">5. Breedtesport-evenementen en topsport </w:t>
            </w:r>
          </w:p>
        </w:tc>
        <w:tc>
          <w:tcPr>
            <w:tcW w:w="4522" w:type="dxa"/>
          </w:tcPr>
          <w:p w:rsidR="00DA28C3" w:rsidRDefault="00DA28C3" w:rsidP="003E755F">
            <w:pPr>
              <w:pStyle w:val="Default"/>
              <w:rPr>
                <w:sz w:val="22"/>
                <w:szCs w:val="22"/>
              </w:rPr>
            </w:pPr>
            <w:r>
              <w:rPr>
                <w:sz w:val="22"/>
                <w:szCs w:val="22"/>
              </w:rPr>
              <w:t xml:space="preserve">Smallingerland profileert zich met aantrekkelijke (sport)evenementen gericht op breedtesport en biedt ruimte voor haar sporttalenten. </w:t>
            </w:r>
          </w:p>
        </w:tc>
      </w:tr>
    </w:tbl>
    <w:p w:rsidR="00DA28C3" w:rsidRDefault="00DA28C3" w:rsidP="00DA28C3">
      <w:pPr>
        <w:pStyle w:val="Geenafstand"/>
        <w:rPr>
          <w:b/>
        </w:rPr>
      </w:pPr>
    </w:p>
    <w:p w:rsidR="00DA28C3" w:rsidRDefault="00DA49CD" w:rsidP="00DA28C3">
      <w:pPr>
        <w:pStyle w:val="Geenafstand"/>
        <w:rPr>
          <w:b/>
        </w:rPr>
      </w:pPr>
      <w:bookmarkStart w:id="10" w:name="_Toc497899932"/>
      <w:r>
        <w:rPr>
          <w:rStyle w:val="Kop3Char"/>
        </w:rPr>
        <w:t>1</w:t>
      </w:r>
      <w:r w:rsidR="00A800DB">
        <w:rPr>
          <w:rStyle w:val="Kop3Char"/>
        </w:rPr>
        <w:t xml:space="preserve">.2.4 </w:t>
      </w:r>
      <w:r w:rsidR="00DA28C3" w:rsidRPr="00DA28C3">
        <w:rPr>
          <w:rStyle w:val="Kop3Char"/>
        </w:rPr>
        <w:t>Strategieën</w:t>
      </w:r>
      <w:bookmarkEnd w:id="10"/>
      <w:r w:rsidR="00DA28C3">
        <w:rPr>
          <w:b/>
        </w:rPr>
        <w:t xml:space="preserve"> </w:t>
      </w:r>
    </w:p>
    <w:p w:rsidR="00DA28C3" w:rsidRPr="006170DF" w:rsidRDefault="00DA28C3" w:rsidP="00DA28C3">
      <w:pPr>
        <w:pStyle w:val="Lijstalinea"/>
        <w:numPr>
          <w:ilvl w:val="0"/>
          <w:numId w:val="1"/>
        </w:numPr>
        <w:autoSpaceDE w:val="0"/>
        <w:autoSpaceDN w:val="0"/>
        <w:adjustRightInd w:val="0"/>
        <w:spacing w:after="70" w:line="240" w:lineRule="auto"/>
        <w:rPr>
          <w:rFonts w:ascii="Calibri" w:hAnsi="Calibri" w:cs="Calibri"/>
          <w:color w:val="000000"/>
        </w:rPr>
      </w:pPr>
      <w:r w:rsidRPr="006170DF">
        <w:rPr>
          <w:rFonts w:ascii="Calibri" w:hAnsi="Calibri" w:cs="Calibri"/>
          <w:color w:val="000000"/>
        </w:rPr>
        <w:t xml:space="preserve">Stimuleren gezonde werkvloer bij bedrijven en een drietal pilots faciliteren. =&gt; Bedrijven dienen zelf hun eigen rol hierin op te pakken vanuit eigen (intern) gezondheidsbeleid van waaruit samenwerkingsverbanden ontstaan. </w:t>
      </w:r>
    </w:p>
    <w:p w:rsidR="00DA28C3" w:rsidRPr="006170DF" w:rsidRDefault="00DA28C3" w:rsidP="00DA28C3">
      <w:pPr>
        <w:pStyle w:val="Lijstalinea"/>
        <w:numPr>
          <w:ilvl w:val="0"/>
          <w:numId w:val="1"/>
        </w:numPr>
        <w:autoSpaceDE w:val="0"/>
        <w:autoSpaceDN w:val="0"/>
        <w:adjustRightInd w:val="0"/>
        <w:spacing w:after="70" w:line="240" w:lineRule="auto"/>
        <w:rPr>
          <w:rFonts w:ascii="Calibri" w:hAnsi="Calibri" w:cs="Calibri"/>
          <w:color w:val="000000"/>
        </w:rPr>
      </w:pPr>
      <w:r w:rsidRPr="006170DF">
        <w:rPr>
          <w:rFonts w:ascii="Calibri" w:hAnsi="Calibri" w:cs="Calibri"/>
          <w:color w:val="000000"/>
        </w:rPr>
        <w:t xml:space="preserve">Op visuele manier inzichtelijk maken op welke plekken binnen de gemeente beweging wordt gestimuleerd. </w:t>
      </w:r>
    </w:p>
    <w:p w:rsidR="00DA28C3" w:rsidRDefault="00DA28C3" w:rsidP="00DA28C3">
      <w:pPr>
        <w:pStyle w:val="Lijstalinea"/>
        <w:numPr>
          <w:ilvl w:val="0"/>
          <w:numId w:val="1"/>
        </w:numPr>
        <w:autoSpaceDE w:val="0"/>
        <w:autoSpaceDN w:val="0"/>
        <w:adjustRightInd w:val="0"/>
        <w:spacing w:after="0" w:line="240" w:lineRule="auto"/>
        <w:rPr>
          <w:rFonts w:ascii="Calibri" w:hAnsi="Calibri" w:cs="Calibri"/>
          <w:color w:val="000000"/>
        </w:rPr>
      </w:pPr>
      <w:r w:rsidRPr="006170DF">
        <w:rPr>
          <w:rFonts w:ascii="Calibri" w:hAnsi="Calibri" w:cs="Calibri"/>
          <w:color w:val="000000"/>
        </w:rPr>
        <w:t>Mensen bewust maken wat een</w:t>
      </w:r>
      <w:r>
        <w:rPr>
          <w:rFonts w:ascii="Calibri" w:hAnsi="Calibri" w:cs="Calibri"/>
          <w:color w:val="000000"/>
        </w:rPr>
        <w:t xml:space="preserve"> gezonde beweegnorm is (NNGB) </w:t>
      </w:r>
      <w:r w:rsidRPr="006170DF">
        <w:rPr>
          <w:rFonts w:ascii="Calibri" w:hAnsi="Calibri" w:cs="Calibri"/>
          <w:color w:val="000000"/>
        </w:rPr>
        <w:t xml:space="preserve"> </w:t>
      </w:r>
      <w:sdt>
        <w:sdtPr>
          <w:rPr>
            <w:rFonts w:ascii="Calibri" w:hAnsi="Calibri" w:cs="Calibri"/>
            <w:color w:val="000000"/>
          </w:rPr>
          <w:id w:val="1142578194"/>
          <w:citation/>
        </w:sdtPr>
        <w:sdtContent>
          <w:r w:rsidR="00EF2ECB">
            <w:rPr>
              <w:rFonts w:ascii="Calibri" w:hAnsi="Calibri" w:cs="Calibri"/>
              <w:color w:val="000000"/>
            </w:rPr>
            <w:fldChar w:fldCharType="begin"/>
          </w:r>
          <w:r>
            <w:rPr>
              <w:rFonts w:ascii="Calibri" w:hAnsi="Calibri" w:cs="Calibri"/>
              <w:color w:val="000000"/>
            </w:rPr>
            <w:instrText xml:space="preserve"> CITATION Sch17 \l 1043 </w:instrText>
          </w:r>
          <w:r w:rsidR="00EF2ECB">
            <w:rPr>
              <w:rFonts w:ascii="Calibri" w:hAnsi="Calibri" w:cs="Calibri"/>
              <w:color w:val="000000"/>
            </w:rPr>
            <w:fldChar w:fldCharType="separate"/>
          </w:r>
          <w:r w:rsidR="00DA49CD" w:rsidRPr="00DA49CD">
            <w:rPr>
              <w:rFonts w:ascii="Calibri" w:hAnsi="Calibri" w:cs="Calibri"/>
              <w:noProof/>
              <w:color w:val="000000"/>
            </w:rPr>
            <w:t>(Schmitz, Beweeg je mee? 2017-2021, 2017)</w:t>
          </w:r>
          <w:r w:rsidR="00EF2ECB">
            <w:rPr>
              <w:rFonts w:ascii="Calibri" w:hAnsi="Calibri" w:cs="Calibri"/>
              <w:color w:val="000000"/>
            </w:rPr>
            <w:fldChar w:fldCharType="end"/>
          </w:r>
        </w:sdtContent>
      </w:sdt>
    </w:p>
    <w:p w:rsidR="00DA28C3" w:rsidRDefault="00DA28C3" w:rsidP="00DA28C3">
      <w:pPr>
        <w:autoSpaceDE w:val="0"/>
        <w:autoSpaceDN w:val="0"/>
        <w:adjustRightInd w:val="0"/>
        <w:spacing w:after="0" w:line="240" w:lineRule="auto"/>
        <w:rPr>
          <w:rFonts w:ascii="Calibri" w:hAnsi="Calibri" w:cs="Calibri"/>
          <w:color w:val="000000"/>
        </w:rPr>
      </w:pPr>
    </w:p>
    <w:p w:rsidR="00DA28C3" w:rsidRDefault="00DA28C3" w:rsidP="00DA28C3">
      <w:pPr>
        <w:autoSpaceDE w:val="0"/>
        <w:autoSpaceDN w:val="0"/>
        <w:adjustRightInd w:val="0"/>
        <w:spacing w:after="0" w:line="240" w:lineRule="auto"/>
        <w:rPr>
          <w:rFonts w:ascii="Calibri" w:hAnsi="Calibri" w:cs="Calibri"/>
          <w:color w:val="000000"/>
        </w:rPr>
      </w:pPr>
    </w:p>
    <w:p w:rsidR="00DA28C3" w:rsidRDefault="00DA28C3" w:rsidP="00DA28C3">
      <w:pPr>
        <w:autoSpaceDE w:val="0"/>
        <w:autoSpaceDN w:val="0"/>
        <w:adjustRightInd w:val="0"/>
        <w:spacing w:after="0" w:line="240" w:lineRule="auto"/>
        <w:rPr>
          <w:rFonts w:ascii="Calibri" w:hAnsi="Calibri" w:cs="Calibri"/>
          <w:color w:val="000000"/>
        </w:rPr>
      </w:pPr>
    </w:p>
    <w:p w:rsidR="00D00430" w:rsidRDefault="00D00430" w:rsidP="00DA28C3">
      <w:pPr>
        <w:autoSpaceDE w:val="0"/>
        <w:autoSpaceDN w:val="0"/>
        <w:adjustRightInd w:val="0"/>
        <w:spacing w:after="0" w:line="240" w:lineRule="auto"/>
        <w:rPr>
          <w:rFonts w:ascii="Calibri" w:hAnsi="Calibri" w:cs="Calibri"/>
          <w:color w:val="000000"/>
        </w:rPr>
      </w:pPr>
    </w:p>
    <w:p w:rsidR="0044363F" w:rsidRDefault="0044363F">
      <w:pPr>
        <w:rPr>
          <w:b/>
          <w:sz w:val="32"/>
        </w:rPr>
        <w:sectPr w:rsidR="0044363F" w:rsidSect="00960546">
          <w:headerReference w:type="default" r:id="rId12"/>
          <w:footerReference w:type="default" r:id="rId13"/>
          <w:footerReference w:type="first" r:id="rId14"/>
          <w:pgSz w:w="11906" w:h="16838"/>
          <w:pgMar w:top="1417" w:right="1417" w:bottom="1417" w:left="1417" w:header="708" w:footer="708" w:gutter="0"/>
          <w:pgNumType w:start="2"/>
          <w:cols w:space="708"/>
          <w:titlePg/>
          <w:docGrid w:linePitch="360"/>
        </w:sectPr>
      </w:pPr>
    </w:p>
    <w:p w:rsidR="00D00430" w:rsidRPr="00DA28C3" w:rsidRDefault="00D00430" w:rsidP="00D00430">
      <w:pPr>
        <w:pStyle w:val="Kop1"/>
      </w:pPr>
      <w:bookmarkStart w:id="11" w:name="_Toc497899933"/>
      <w:r w:rsidRPr="00D03E34">
        <w:lastRenderedPageBreak/>
        <w:t>Hoofdstuk</w:t>
      </w:r>
      <w:r w:rsidR="00DA49CD">
        <w:t xml:space="preserve"> 2</w:t>
      </w:r>
      <w:r>
        <w:t xml:space="preserve"> </w:t>
      </w:r>
      <w:r w:rsidRPr="00DA28C3">
        <w:t>Diensten en doelgroepen van de organisatie</w:t>
      </w:r>
      <w:bookmarkEnd w:id="11"/>
    </w:p>
    <w:p w:rsidR="00D00430" w:rsidRPr="00BC73AD" w:rsidRDefault="00D00430" w:rsidP="00D00430">
      <w:pPr>
        <w:pStyle w:val="Geenafstand"/>
        <w:rPr>
          <w:noProof/>
          <w:lang w:eastAsia="nl-NL"/>
        </w:rPr>
      </w:pPr>
      <w:r>
        <w:t>Hieronder vind je het aanbod en e diensten die het sportbedrijf aanbied. De categorie voor wie dit voornamelijk is, is de basisschool. Het</w:t>
      </w:r>
      <w:r w:rsidRPr="00BC73AD">
        <w:t xml:space="preserve"> </w:t>
      </w:r>
      <w:proofErr w:type="spellStart"/>
      <w:r w:rsidRPr="00BC73AD">
        <w:t>het</w:t>
      </w:r>
      <w:proofErr w:type="spellEnd"/>
      <w:r w:rsidRPr="00BC73AD">
        <w:t xml:space="preserve"> sport- &amp; beweegaanbod </w:t>
      </w:r>
      <w:r>
        <w:t xml:space="preserve">is voor dit jaar </w:t>
      </w:r>
      <w:r w:rsidRPr="00BC73AD">
        <w:t>nog breder geworden, zodat er voor elke leerling van het primai</w:t>
      </w:r>
      <w:r>
        <w:t>r- en speciaal onderwijs iets</w:t>
      </w:r>
      <w:r w:rsidRPr="00BC73AD">
        <w:t xml:space="preserve"> leuks in </w:t>
      </w:r>
      <w:r>
        <w:t xml:space="preserve">staat. </w:t>
      </w:r>
      <w:r w:rsidRPr="00BC73AD">
        <w:t xml:space="preserve"> </w:t>
      </w:r>
      <w:r>
        <w:t>Door deze brede keuze in sportaanbod, kan iedere leerling fit en gezond in de schoolbanken zitten</w:t>
      </w:r>
    </w:p>
    <w:p w:rsidR="00D00430" w:rsidRDefault="00D00430" w:rsidP="00D00430">
      <w:pPr>
        <w:rPr>
          <w:b/>
        </w:rPr>
      </w:pPr>
    </w:p>
    <w:p w:rsidR="00D00430" w:rsidRPr="00BC73AD" w:rsidRDefault="00DA49CD" w:rsidP="00D00430">
      <w:pPr>
        <w:pStyle w:val="Kop2"/>
      </w:pPr>
      <w:bookmarkStart w:id="12" w:name="_Toc497899934"/>
      <w:r>
        <w:t>2</w:t>
      </w:r>
      <w:r w:rsidR="00D00430">
        <w:t xml:space="preserve">.1 </w:t>
      </w:r>
      <w:proofErr w:type="spellStart"/>
      <w:r w:rsidR="00D00430" w:rsidRPr="00BC73AD">
        <w:t>Clinics</w:t>
      </w:r>
      <w:proofErr w:type="spellEnd"/>
      <w:r w:rsidR="00D00430" w:rsidRPr="00BC73AD">
        <w:t xml:space="preserve"> voor basisscholen:</w:t>
      </w:r>
      <w:bookmarkEnd w:id="12"/>
    </w:p>
    <w:p w:rsidR="00D00430" w:rsidRDefault="00D00430" w:rsidP="00D00430">
      <w:pPr>
        <w:pStyle w:val="Geenafstand"/>
      </w:pPr>
      <w:r>
        <w:rPr>
          <w:noProof/>
          <w:lang w:eastAsia="nl-NL"/>
        </w:rPr>
        <w:drawing>
          <wp:anchor distT="0" distB="0" distL="114300" distR="114300" simplePos="0" relativeHeight="251664384" behindDoc="1" locked="0" layoutInCell="1" allowOverlap="1">
            <wp:simplePos x="0" y="0"/>
            <wp:positionH relativeFrom="margin">
              <wp:posOffset>2305685</wp:posOffset>
            </wp:positionH>
            <wp:positionV relativeFrom="paragraph">
              <wp:posOffset>85090</wp:posOffset>
            </wp:positionV>
            <wp:extent cx="4152900" cy="6281420"/>
            <wp:effectExtent l="0" t="0" r="0" b="5080"/>
            <wp:wrapTight wrapText="bothSides">
              <wp:wrapPolygon edited="0">
                <wp:start x="0" y="0"/>
                <wp:lineTo x="0" y="21552"/>
                <wp:lineTo x="21501" y="21552"/>
                <wp:lineTo x="21501" y="0"/>
                <wp:lineTo x="0" y="0"/>
              </wp:wrapPolygon>
            </wp:wrapTight>
            <wp:docPr id="10" name="Afbeelding 3" descr="C:\Users\marco\AppData\Local\Microsoft\Windows\INetCacheContent.Word\20170927_104359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o\AppData\Local\Microsoft\Windows\INetCacheContent.Word\20170927_104359_resized.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323" t="633" r="5656" b="-792"/>
                    <a:stretch/>
                  </pic:blipFill>
                  <pic:spPr bwMode="auto">
                    <a:xfrm>
                      <a:off x="0" y="0"/>
                      <a:ext cx="4152900" cy="6281420"/>
                    </a:xfrm>
                    <a:prstGeom prst="rect">
                      <a:avLst/>
                    </a:prstGeom>
                    <a:noFill/>
                    <a:ln>
                      <a:noFill/>
                    </a:ln>
                    <a:extLst>
                      <a:ext uri="{53640926-AAD7-44D8-BBD7-CCE9431645EC}">
                        <a14:shadowObscured xmlns:a14="http://schemas.microsoft.com/office/drawing/2010/main"/>
                      </a:ext>
                    </a:extLst>
                  </pic:spPr>
                </pic:pic>
              </a:graphicData>
            </a:graphic>
          </wp:anchor>
        </w:drawing>
      </w:r>
      <w:r w:rsidRPr="00BC73AD">
        <w:t xml:space="preserve">Ook dit jaar is er weer een leuk aanbod van sportverenigingen die </w:t>
      </w:r>
      <w:proofErr w:type="spellStart"/>
      <w:r w:rsidRPr="00BC73AD">
        <w:t>clinics</w:t>
      </w:r>
      <w:proofErr w:type="spellEnd"/>
      <w:r w:rsidRPr="00BC73AD">
        <w:t xml:space="preserve"> kunnen ge</w:t>
      </w:r>
      <w:r>
        <w:t xml:space="preserve">ven op basisscholen. Het aanbod van deze </w:t>
      </w:r>
      <w:proofErr w:type="spellStart"/>
      <w:r>
        <w:t>clinics</w:t>
      </w:r>
      <w:proofErr w:type="spellEnd"/>
      <w:r>
        <w:t xml:space="preserve"> is heel breed, zo kan je denken aan alle sporten die verenigingen aanbieden in de gemeente Smallingerland. Bijvoorbeeld voetbal, tennis, waterpolo of badminton. De </w:t>
      </w:r>
      <w:proofErr w:type="spellStart"/>
      <w:r>
        <w:t>clinics</w:t>
      </w:r>
      <w:proofErr w:type="spellEnd"/>
      <w:r>
        <w:t xml:space="preserve"> bevinden zich onder schooltijd, zo is het voor de kinderen ook extra aantrekkelijk om naar toe te gaan. </w:t>
      </w:r>
    </w:p>
    <w:p w:rsidR="00D00430" w:rsidRDefault="00D00430" w:rsidP="00D00430">
      <w:pPr>
        <w:pStyle w:val="Geenafstand"/>
      </w:pPr>
    </w:p>
    <w:p w:rsidR="00D00430" w:rsidRPr="00BC73AD" w:rsidRDefault="00DA49CD" w:rsidP="00D00430">
      <w:pPr>
        <w:pStyle w:val="Kop2"/>
        <w:rPr>
          <w:lang w:eastAsia="nl-NL"/>
        </w:rPr>
      </w:pPr>
      <w:bookmarkStart w:id="13" w:name="_Toc497899935"/>
      <w:r>
        <w:rPr>
          <w:lang w:eastAsia="nl-NL"/>
        </w:rPr>
        <w:t>2</w:t>
      </w:r>
      <w:r w:rsidR="00D00430">
        <w:rPr>
          <w:lang w:eastAsia="nl-NL"/>
        </w:rPr>
        <w:t xml:space="preserve">.2 </w:t>
      </w:r>
      <w:r w:rsidR="00D00430" w:rsidRPr="00BC73AD">
        <w:rPr>
          <w:lang w:eastAsia="nl-NL"/>
        </w:rPr>
        <w:t>Toernooien en sportweken</w:t>
      </w:r>
      <w:r w:rsidR="00D00430">
        <w:rPr>
          <w:lang w:eastAsia="nl-NL"/>
        </w:rPr>
        <w:t>:</w:t>
      </w:r>
      <w:bookmarkEnd w:id="13"/>
    </w:p>
    <w:p w:rsidR="00D00430" w:rsidRPr="00AE4A7C" w:rsidRDefault="00D00430" w:rsidP="00D00430">
      <w:pPr>
        <w:pStyle w:val="Geenafstand"/>
      </w:pPr>
      <w:r w:rsidRPr="00AE4A7C">
        <w:t>Samen met sportverenigingen organiseert Sportbedrijf Drachten vele verschillende toernooien, allen met als doel kinderen te laten kennis maken met zo veel mogelijk verschillende sporten.</w:t>
      </w:r>
      <w:r w:rsidRPr="00BC73AD">
        <w:rPr>
          <w:lang w:eastAsia="nl-NL"/>
        </w:rPr>
        <w:t xml:space="preserve"> </w:t>
      </w:r>
      <w:r w:rsidRPr="00BC73AD">
        <w:rPr>
          <w:lang w:eastAsia="nl-NL"/>
        </w:rPr>
        <w:br/>
      </w:r>
      <w:r w:rsidRPr="00AE4A7C">
        <w:rPr>
          <w:rStyle w:val="Kop2Char"/>
        </w:rPr>
        <w:br/>
      </w:r>
      <w:r w:rsidR="00DA49CD">
        <w:rPr>
          <w:rStyle w:val="Kop2Char"/>
        </w:rPr>
        <w:t>2</w:t>
      </w:r>
      <w:r>
        <w:rPr>
          <w:rStyle w:val="Kop2Char"/>
        </w:rPr>
        <w:t xml:space="preserve">.3 </w:t>
      </w:r>
      <w:r w:rsidRPr="00AE4A7C">
        <w:rPr>
          <w:rStyle w:val="Kop2Char"/>
        </w:rPr>
        <w:t>Gymnastiek 50+</w:t>
      </w:r>
    </w:p>
    <w:p w:rsidR="00D00430" w:rsidRDefault="00D00430" w:rsidP="00D00430">
      <w:pPr>
        <w:pStyle w:val="Geenafstand"/>
      </w:pPr>
      <w:r>
        <w:t>Bewegen is belangrijk voor iedereen, dus ook voor ouderen. Bewegen houd de mens langer fit en de mensen kunnen zichzelf hierdoor langer zelf redden. Botten en spieren worden sterker door te blijven bewegen. Ook helpt sporten bij het verbeteren of onderhouden van de coördinatie. Daarnaast heeft het een gunstige invloed op aandoeningen, zo worden tijdens bewegen ook het hart en de longen getraind</w:t>
      </w:r>
      <w:r w:rsidRPr="00BC73AD">
        <w:t xml:space="preserve">. Kortom; bewegen draagt bij aan een langer actief leven. De training wordt zo gegeven dat iedereen oefent op eigen niveau en in eigen tempo. </w:t>
      </w:r>
    </w:p>
    <w:p w:rsidR="00D00430" w:rsidRDefault="00D00430" w:rsidP="00D00430">
      <w:pPr>
        <w:pStyle w:val="Geenafstand"/>
      </w:pPr>
    </w:p>
    <w:p w:rsidR="00D00430" w:rsidRDefault="00D00430" w:rsidP="00D00430">
      <w:pPr>
        <w:rPr>
          <w:rFonts w:asciiTheme="majorHAnsi" w:eastAsiaTheme="majorEastAsia" w:hAnsiTheme="majorHAnsi" w:cstheme="majorBidi"/>
          <w:color w:val="2E74B5" w:themeColor="accent1" w:themeShade="BF"/>
          <w:sz w:val="26"/>
          <w:szCs w:val="26"/>
        </w:rPr>
      </w:pPr>
      <w:r>
        <w:br w:type="page"/>
      </w:r>
    </w:p>
    <w:p w:rsidR="00D00430" w:rsidRPr="00BC73AD" w:rsidRDefault="00DA49CD" w:rsidP="00D00430">
      <w:pPr>
        <w:pStyle w:val="Kop2"/>
      </w:pPr>
      <w:bookmarkStart w:id="14" w:name="_Toc497899936"/>
      <w:r>
        <w:lastRenderedPageBreak/>
        <w:t>2</w:t>
      </w:r>
      <w:r w:rsidR="00D00430">
        <w:t xml:space="preserve">.4 </w:t>
      </w:r>
      <w:r w:rsidR="00D00430" w:rsidRPr="00BC73AD">
        <w:t>Gezond Natuurwandelen</w:t>
      </w:r>
      <w:bookmarkEnd w:id="14"/>
    </w:p>
    <w:p w:rsidR="00D00430" w:rsidRDefault="00D00430" w:rsidP="00D00430">
      <w:pPr>
        <w:pStyle w:val="Geenafstand"/>
      </w:pPr>
      <w:r>
        <w:t>Ook voor mensen die het leuk vinden om in de buitenlucht te wandelen biedt het sportbedrijf iets aan. Dit word elke week een uur lang georganiseerd, het hele jaar door. Dit vind plaats in Drachten en Beetsterzwaag. Hierin word gevarieerd in route, de wandeling van een uur vind altijd doorgang.</w:t>
      </w:r>
      <w:r w:rsidRPr="00BC73AD">
        <w:t xml:space="preserve"> De route kan variëren en de wandeling gaat altijd door. Deze starten op een vaste plaats en vaste tijd en worden begeleid door vrijwilligers die onderweg ook iets over de natuur vertellen. De wandelingen zijn in de eerste plaats bedoeld voor mensen die graag wat meer willen bewegen. Maar iedereen die het gewoon leuk vindt met een groep een uurtje op stap te gaan is van harte welkom. De wandelingen zijn gratis en u hoeft zich niet van tevoren op te geven. Na afloop is er de mogelijkheid om op eigen kosten samen een kopje koffie te drinken.</w:t>
      </w:r>
    </w:p>
    <w:p w:rsidR="00D00430" w:rsidRDefault="00D00430" w:rsidP="00D00430">
      <w:pPr>
        <w:pStyle w:val="Geenafstand"/>
      </w:pPr>
    </w:p>
    <w:p w:rsidR="00D00430" w:rsidRPr="00EF099F" w:rsidRDefault="00DA49CD" w:rsidP="00D00430">
      <w:pPr>
        <w:pStyle w:val="Kop2"/>
      </w:pPr>
      <w:bookmarkStart w:id="15" w:name="_Toc497899937"/>
      <w:r>
        <w:t>2</w:t>
      </w:r>
      <w:r w:rsidR="00D00430">
        <w:t xml:space="preserve">.5 </w:t>
      </w:r>
      <w:r w:rsidR="00D00430" w:rsidRPr="00EF099F">
        <w:t>Sportkids</w:t>
      </w:r>
      <w:bookmarkEnd w:id="15"/>
      <w:r w:rsidR="00D00430" w:rsidRPr="00EF099F">
        <w:t xml:space="preserve"> </w:t>
      </w:r>
    </w:p>
    <w:p w:rsidR="00D00430" w:rsidRDefault="00D00430" w:rsidP="00D00430">
      <w:pPr>
        <w:pStyle w:val="Geenafstand"/>
      </w:pPr>
      <w:r w:rsidRPr="00EF099F">
        <w:t>Sportkids is een terugkerend sportevenement waarin verschillende sportactiviteiten worden aangeboden. Deze sportevenementen worden georganiseerd voor alle kinderen van het basisonderwijs uit de gemeente Smallingerland (4 t/m 12 jaar). Kinderen maken hier kennis met nieuwe en uitdagende spellen, sporten en bewegingsactiviteiten. In elke schoolvakantie vindt er een Sportkids evenement plaats</w:t>
      </w:r>
      <w:r>
        <w:t>.</w:t>
      </w:r>
    </w:p>
    <w:p w:rsidR="00D00430" w:rsidRDefault="00D00430" w:rsidP="00D00430">
      <w:pPr>
        <w:pStyle w:val="Geenafstand"/>
      </w:pPr>
    </w:p>
    <w:p w:rsidR="00D00430" w:rsidRDefault="00D00430" w:rsidP="00D00430">
      <w:pPr>
        <w:pStyle w:val="Geenafstand"/>
      </w:pPr>
    </w:p>
    <w:p w:rsidR="00EA15EB" w:rsidRPr="00A800DB" w:rsidRDefault="00170D87" w:rsidP="00D00430">
      <w:pPr>
        <w:pStyle w:val="Geenafstand"/>
        <w:sectPr w:rsidR="00EA15EB" w:rsidRPr="00A800DB" w:rsidSect="0044363F">
          <w:pgSz w:w="11906" w:h="16838"/>
          <w:pgMar w:top="1417" w:right="1417" w:bottom="1417" w:left="1417" w:header="708" w:footer="708" w:gutter="0"/>
          <w:cols w:space="708"/>
          <w:docGrid w:linePitch="360"/>
        </w:sectPr>
      </w:pPr>
      <w:sdt>
        <w:sdtPr>
          <w:id w:val="-1411230619"/>
          <w:citation/>
        </w:sdtPr>
        <w:sdtContent>
          <w:r w:rsidR="009727D6">
            <w:fldChar w:fldCharType="begin"/>
          </w:r>
          <w:r w:rsidR="009727D6">
            <w:instrText xml:space="preserve"> CITATION 17ok \l 1043 </w:instrText>
          </w:r>
          <w:r w:rsidR="009727D6">
            <w:fldChar w:fldCharType="separate"/>
          </w:r>
          <w:r w:rsidR="00DA49CD">
            <w:rPr>
              <w:noProof/>
            </w:rPr>
            <w:t>(Sportaanbod, 2017)</w:t>
          </w:r>
          <w:r w:rsidR="009727D6">
            <w:rPr>
              <w:noProof/>
            </w:rPr>
            <w:fldChar w:fldCharType="end"/>
          </w:r>
        </w:sdtContent>
      </w:sdt>
      <w:r w:rsidR="00D00430" w:rsidRPr="00EF099F">
        <w:br w:type="page"/>
      </w:r>
    </w:p>
    <w:p w:rsidR="00BC73AD" w:rsidRPr="0044363F" w:rsidRDefault="00DA49CD" w:rsidP="0044363F">
      <w:pPr>
        <w:pStyle w:val="Kop1"/>
        <w:rPr>
          <w:sz w:val="40"/>
        </w:rPr>
      </w:pPr>
      <w:bookmarkStart w:id="16" w:name="_Toc497899938"/>
      <w:r>
        <w:lastRenderedPageBreak/>
        <w:t>Hoofdstuk 3</w:t>
      </w:r>
      <w:r w:rsidR="0044363F">
        <w:t xml:space="preserve"> </w:t>
      </w:r>
      <w:r w:rsidR="00BC73AD" w:rsidRPr="00DA28C3">
        <w:t>Organogram</w:t>
      </w:r>
      <w:bookmarkEnd w:id="16"/>
    </w:p>
    <w:p w:rsidR="00474425" w:rsidRPr="00E32CFF" w:rsidRDefault="00474425" w:rsidP="00474425">
      <w:pPr>
        <w:jc w:val="center"/>
        <w:rPr>
          <w:color w:val="5B9BD5" w:themeColor="accent1"/>
          <w:sz w:val="56"/>
          <w:u w:val="single"/>
        </w:rPr>
      </w:pPr>
      <w:r w:rsidRPr="00E32CFF">
        <w:rPr>
          <w:color w:val="5B9BD5" w:themeColor="accent1"/>
          <w:sz w:val="56"/>
          <w:u w:val="single"/>
        </w:rPr>
        <w:t>Organogram Sportbedrijf Drachten</w:t>
      </w:r>
    </w:p>
    <w:p w:rsidR="00474425" w:rsidRDefault="00474425" w:rsidP="00474425"/>
    <w:p w:rsidR="00474425" w:rsidRDefault="00474425" w:rsidP="00474425"/>
    <w:p w:rsidR="00474425" w:rsidRDefault="00474425" w:rsidP="00474425">
      <w:r>
        <w:rPr>
          <w:noProof/>
          <w:lang w:eastAsia="nl-NL"/>
        </w:rPr>
        <w:drawing>
          <wp:anchor distT="0" distB="0" distL="114300" distR="114300" simplePos="0" relativeHeight="251654144" behindDoc="1" locked="0" layoutInCell="1" allowOverlap="1">
            <wp:simplePos x="0" y="0"/>
            <wp:positionH relativeFrom="margin">
              <wp:align>center</wp:align>
            </wp:positionH>
            <wp:positionV relativeFrom="paragraph">
              <wp:posOffset>-197428</wp:posOffset>
            </wp:positionV>
            <wp:extent cx="10927457" cy="4843706"/>
            <wp:effectExtent l="0" t="19050" r="0" b="14605"/>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rsidR="00BC73AD" w:rsidRDefault="00BC73AD">
      <w:pPr>
        <w:rPr>
          <w:b/>
          <w:sz w:val="32"/>
        </w:rPr>
      </w:pPr>
      <w:r>
        <w:rPr>
          <w:b/>
          <w:sz w:val="32"/>
        </w:rPr>
        <w:br w:type="page"/>
      </w:r>
    </w:p>
    <w:p w:rsidR="00474425" w:rsidRDefault="00474425" w:rsidP="00DA28C3">
      <w:pPr>
        <w:pStyle w:val="Kop1"/>
        <w:rPr>
          <w:sz w:val="40"/>
        </w:rPr>
        <w:sectPr w:rsidR="00474425" w:rsidSect="0044363F">
          <w:pgSz w:w="16838" w:h="11906" w:orient="landscape"/>
          <w:pgMar w:top="1418" w:right="1418" w:bottom="1418" w:left="1418" w:header="709" w:footer="709" w:gutter="0"/>
          <w:cols w:space="708"/>
          <w:docGrid w:linePitch="360"/>
        </w:sectPr>
      </w:pPr>
    </w:p>
    <w:p w:rsidR="00BC73AD" w:rsidRDefault="00DA49CD" w:rsidP="00D03E34">
      <w:pPr>
        <w:pStyle w:val="Kop1"/>
      </w:pPr>
      <w:bookmarkStart w:id="17" w:name="_Toc497899939"/>
      <w:r>
        <w:lastRenderedPageBreak/>
        <w:t>Hoofdstuk 4</w:t>
      </w:r>
      <w:r w:rsidR="00D03E34">
        <w:t xml:space="preserve"> </w:t>
      </w:r>
      <w:r w:rsidR="00EF099F" w:rsidRPr="00DA28C3">
        <w:t>Financiën</w:t>
      </w:r>
      <w:bookmarkEnd w:id="17"/>
    </w:p>
    <w:p w:rsidR="00DA28C3" w:rsidRPr="00DA28C3" w:rsidRDefault="00906AEB" w:rsidP="00DA28C3">
      <w:r>
        <w:t xml:space="preserve">In dit hoofdstuk staat een uitleg over de financiën. Wat naar voren komt is hoe de organisatie bijvoorbeeld aan haar inkomen komt en waar deze inkomens allemaal aan besteed worden. </w:t>
      </w:r>
    </w:p>
    <w:p w:rsidR="00DA28C3" w:rsidRPr="00D03E34" w:rsidRDefault="00DA49CD" w:rsidP="00D03E34">
      <w:pPr>
        <w:pStyle w:val="Kop2"/>
      </w:pPr>
      <w:bookmarkStart w:id="18" w:name="_Toc497899940"/>
      <w:r>
        <w:t>4</w:t>
      </w:r>
      <w:r w:rsidR="00D03E34" w:rsidRPr="00D03E34">
        <w:t xml:space="preserve">.1 </w:t>
      </w:r>
      <w:r w:rsidR="00DA28C3" w:rsidRPr="00D03E34">
        <w:t>Hoe komt de organisatie aan haar inkomsten</w:t>
      </w:r>
      <w:bookmarkEnd w:id="18"/>
    </w:p>
    <w:p w:rsidR="00E0196E" w:rsidRDefault="00E0196E" w:rsidP="00106666">
      <w:r>
        <w:t>Sportbedrijf Drachten krijgt een standaardsubsidie die van te voren vastgesteld is. Deze subsidie wordt verdeeld over verschillende potjes. Deze potjes worden; loonsubsidie, subsidie groot onderhoud gymzalen en budgetsubsidies genoemd. De extra subsidie die er bij komt is de subsidie voor de zonnepanelen.</w:t>
      </w:r>
    </w:p>
    <w:p w:rsidR="00106666" w:rsidRDefault="00106666" w:rsidP="00106666">
      <w:r w:rsidRPr="00106666">
        <w:t xml:space="preserve">De loonsubsidies zijn er voor het aanstellen van mensen op specifieke plekken waar het anders niet rendabel voor het sportbedrijf zou zijn. De subsidie voor zonnepanelen wordt gebruikt voor de aanschaf en het plaatsen van de zonnepanelen. De subsidie voor groot onderhoud gymzalen wordt gebruikt voor het onderhoud van de gymzalen. Een voorbeeld hier van is het vervangen van nieuwe vloeren en nieuw materiaal. </w:t>
      </w:r>
    </w:p>
    <w:p w:rsidR="00106666" w:rsidRDefault="00106666" w:rsidP="00106666">
      <w:r w:rsidRPr="00106666">
        <w:t xml:space="preserve">Sportbedrijf Drachten stelt elk jaar een jaarplan op en op basis hiervoor krijgt het een budgetsubsidie. Hier worden o.a. georganiseerde evenement van gefinancierd, een deel van de personeelskosten en de sportcoaches worden hier direct van betaald. Dus voor bepaalde investeringen wordt een budget gesteld. Echter mocht men hier over heen gaan is dit qua betalingen/budgetverdelingen te bolwerken gezien deze investeringen hoe dan ook noodzakelijk zijn. Het drukt het bedrijfsresultaat echter wel iets. </w:t>
      </w:r>
    </w:p>
    <w:p w:rsidR="00106666" w:rsidRPr="00EA15EB" w:rsidRDefault="00106666" w:rsidP="00106666">
      <w:r w:rsidRPr="00106666">
        <w:t>Door middel van een exploitatievergoeding worden de accommodaties verhuurd en onderhouden. De winst die wordt gemaakt, wordt o.a. gebruikt om de accommodaties te verbeteren, onvoorziene kosten te betalen en vaste lasten te betalen.</w:t>
      </w:r>
      <w:r w:rsidR="00921205">
        <w:t xml:space="preserve"> </w:t>
      </w:r>
      <w:sdt>
        <w:sdtPr>
          <w:id w:val="752910593"/>
          <w:citation/>
        </w:sdtPr>
        <w:sdtContent>
          <w:r w:rsidR="009727D6">
            <w:fldChar w:fldCharType="begin"/>
          </w:r>
          <w:r w:rsidR="009727D6">
            <w:instrText xml:space="preserve"> CITATION Koo17 \l 1043 </w:instrText>
          </w:r>
          <w:r w:rsidR="009727D6">
            <w:fldChar w:fldCharType="separate"/>
          </w:r>
          <w:r w:rsidR="00DA49CD">
            <w:rPr>
              <w:noProof/>
            </w:rPr>
            <w:t>(Kooijker, 2017)</w:t>
          </w:r>
          <w:r w:rsidR="009727D6">
            <w:rPr>
              <w:noProof/>
            </w:rPr>
            <w:fldChar w:fldCharType="end"/>
          </w:r>
        </w:sdtContent>
      </w:sdt>
    </w:p>
    <w:p w:rsidR="00DA28C3" w:rsidRDefault="00DA28C3" w:rsidP="00DA28C3">
      <w:pPr>
        <w:pStyle w:val="Kop2"/>
      </w:pPr>
    </w:p>
    <w:p w:rsidR="001800E8" w:rsidRDefault="001800E8" w:rsidP="00DA28C3">
      <w:pPr>
        <w:pStyle w:val="Kop1"/>
        <w:rPr>
          <w:sz w:val="40"/>
        </w:rPr>
      </w:pPr>
    </w:p>
    <w:p w:rsidR="001800E8" w:rsidRDefault="001800E8">
      <w:pPr>
        <w:rPr>
          <w:rFonts w:asciiTheme="majorHAnsi" w:eastAsiaTheme="majorEastAsia" w:hAnsiTheme="majorHAnsi" w:cstheme="majorBidi"/>
          <w:color w:val="2E74B5" w:themeColor="accent1" w:themeShade="BF"/>
          <w:sz w:val="40"/>
          <w:szCs w:val="32"/>
        </w:rPr>
      </w:pPr>
      <w:r>
        <w:rPr>
          <w:sz w:val="40"/>
        </w:rPr>
        <w:br w:type="page"/>
      </w:r>
    </w:p>
    <w:p w:rsidR="00BC73AD" w:rsidRPr="00DA28C3" w:rsidRDefault="00DA49CD" w:rsidP="00D03E34">
      <w:pPr>
        <w:pStyle w:val="Kop1"/>
      </w:pPr>
      <w:bookmarkStart w:id="19" w:name="_Toc497899941"/>
      <w:r>
        <w:lastRenderedPageBreak/>
        <w:t>Hoofdstuk 5</w:t>
      </w:r>
      <w:r w:rsidR="00D03E34">
        <w:t xml:space="preserve"> </w:t>
      </w:r>
      <w:r w:rsidR="00BC73AD" w:rsidRPr="00DA28C3">
        <w:t>Verzorgingsgebied</w:t>
      </w:r>
      <w:bookmarkEnd w:id="19"/>
    </w:p>
    <w:p w:rsidR="002577F1" w:rsidRDefault="002577F1" w:rsidP="002577F1">
      <w:r>
        <w:t>Hieronder word het ver</w:t>
      </w:r>
      <w:r w:rsidR="00906AEB">
        <w:t xml:space="preserve">zorgingsgebied duidelijk gemaakt. De gymzalen die Sportbedrijf Drachten allemaal bezit en waar op de kaart deze zich plaatsvinden. Namelijk logischerwijs allemaal binnen de gemeente Smallingerland. </w:t>
      </w:r>
    </w:p>
    <w:p w:rsidR="00906AEB" w:rsidRDefault="00906AEB" w:rsidP="001800E8">
      <w:pPr>
        <w:pStyle w:val="Kop2"/>
      </w:pPr>
    </w:p>
    <w:p w:rsidR="001800E8" w:rsidRDefault="00DA49CD" w:rsidP="00906AEB">
      <w:pPr>
        <w:pStyle w:val="Kop2"/>
      </w:pPr>
      <w:bookmarkStart w:id="20" w:name="_Toc497899942"/>
      <w:r>
        <w:t>Hoofdstuk 5</w:t>
      </w:r>
      <w:r w:rsidR="00D03E34">
        <w:t xml:space="preserve">.1 </w:t>
      </w:r>
      <w:r w:rsidR="001800E8" w:rsidRPr="0087602B">
        <w:t>Wat is het verzorgingsgebied van de organisatie?</w:t>
      </w:r>
      <w:bookmarkEnd w:id="20"/>
    </w:p>
    <w:p w:rsidR="001800E8" w:rsidRDefault="001800E8" w:rsidP="001800E8">
      <w:r>
        <w:t>Het verzorgingsgebied van Sportbedrijf Drachten is de gemeente Smallingerland. Binnen deze gemeente beschikken ze over de volgende accommodaties;</w:t>
      </w:r>
    </w:p>
    <w:p w:rsidR="001800E8" w:rsidRDefault="00214F77" w:rsidP="001800E8">
      <w:r>
        <w:t>-Zwemcentrum De Welle</w:t>
      </w:r>
    </w:p>
    <w:p w:rsidR="001800E8" w:rsidRDefault="00214F77" w:rsidP="001800E8">
      <w:r>
        <w:t xml:space="preserve">-Sportcentrum De </w:t>
      </w:r>
      <w:proofErr w:type="spellStart"/>
      <w:r>
        <w:t>Splitting</w:t>
      </w:r>
      <w:proofErr w:type="spellEnd"/>
    </w:p>
    <w:p w:rsidR="001800E8" w:rsidRDefault="00214F77" w:rsidP="001800E8">
      <w:r>
        <w:t>-MFA de Bouwen</w:t>
      </w:r>
    </w:p>
    <w:p w:rsidR="001800E8" w:rsidRDefault="001800E8" w:rsidP="001800E8">
      <w:r>
        <w:t>-Sportcentrum Drachten</w:t>
      </w:r>
    </w:p>
    <w:p w:rsidR="001800E8" w:rsidRDefault="001800E8" w:rsidP="001800E8">
      <w:r>
        <w:t>-</w:t>
      </w:r>
      <w:proofErr w:type="spellStart"/>
      <w:r>
        <w:t>iSpace</w:t>
      </w:r>
      <w:proofErr w:type="spellEnd"/>
      <w:r>
        <w:t xml:space="preserve"> </w:t>
      </w:r>
      <w:proofErr w:type="spellStart"/>
      <w:r>
        <w:t>sports</w:t>
      </w:r>
      <w:proofErr w:type="spellEnd"/>
      <w:r>
        <w:t xml:space="preserve"> Opende </w:t>
      </w:r>
    </w:p>
    <w:p w:rsidR="001800E8" w:rsidRDefault="001800E8" w:rsidP="001800E8">
      <w:r>
        <w:t>-</w:t>
      </w:r>
      <w:proofErr w:type="spellStart"/>
      <w:r>
        <w:t>iS</w:t>
      </w:r>
      <w:r w:rsidR="00214F77">
        <w:t>pace</w:t>
      </w:r>
      <w:proofErr w:type="spellEnd"/>
      <w:r w:rsidR="00214F77">
        <w:t xml:space="preserve"> </w:t>
      </w:r>
      <w:proofErr w:type="spellStart"/>
      <w:r w:rsidR="00214F77">
        <w:t>sports</w:t>
      </w:r>
      <w:proofErr w:type="spellEnd"/>
      <w:r w:rsidR="00214F77">
        <w:t xml:space="preserve"> Drachten De Waring</w:t>
      </w:r>
    </w:p>
    <w:p w:rsidR="001800E8" w:rsidRDefault="00214F77" w:rsidP="001800E8">
      <w:r>
        <w:t xml:space="preserve">-Sporthal de </w:t>
      </w:r>
      <w:proofErr w:type="spellStart"/>
      <w:r>
        <w:t>Drait</w:t>
      </w:r>
      <w:proofErr w:type="spellEnd"/>
    </w:p>
    <w:p w:rsidR="001800E8" w:rsidRDefault="001800E8" w:rsidP="001800E8">
      <w:r>
        <w:t xml:space="preserve">-Gymzaal in de </w:t>
      </w:r>
      <w:proofErr w:type="spellStart"/>
      <w:r>
        <w:t>Wiken</w:t>
      </w:r>
      <w:proofErr w:type="spellEnd"/>
    </w:p>
    <w:p w:rsidR="001800E8" w:rsidRDefault="001800E8" w:rsidP="001800E8">
      <w:r>
        <w:t xml:space="preserve">-Gymzaal in de </w:t>
      </w:r>
      <w:proofErr w:type="spellStart"/>
      <w:r>
        <w:t>Gauke</w:t>
      </w:r>
      <w:proofErr w:type="spellEnd"/>
      <w:r>
        <w:t xml:space="preserve"> Boelensstraat (Drachten)</w:t>
      </w:r>
    </w:p>
    <w:p w:rsidR="001800E8" w:rsidRDefault="001800E8" w:rsidP="001800E8">
      <w:r>
        <w:t xml:space="preserve">-Gymzaal in de </w:t>
      </w:r>
      <w:proofErr w:type="spellStart"/>
      <w:r>
        <w:t>Butewacht</w:t>
      </w:r>
      <w:proofErr w:type="spellEnd"/>
      <w:r>
        <w:t xml:space="preserve"> (Drachten)</w:t>
      </w:r>
    </w:p>
    <w:p w:rsidR="001800E8" w:rsidRDefault="001800E8" w:rsidP="001800E8">
      <w:r>
        <w:t xml:space="preserve">-Gymzaal in de </w:t>
      </w:r>
      <w:proofErr w:type="spellStart"/>
      <w:r>
        <w:t>Brekken</w:t>
      </w:r>
      <w:proofErr w:type="spellEnd"/>
      <w:r>
        <w:t xml:space="preserve"> (Drachten)</w:t>
      </w:r>
      <w:r w:rsidRPr="001800E8">
        <w:rPr>
          <w:rFonts w:ascii="Arial" w:hAnsi="Arial" w:cs="Arial"/>
          <w:noProof/>
          <w:color w:val="0000FF"/>
          <w:sz w:val="27"/>
          <w:szCs w:val="27"/>
          <w:lang w:eastAsia="nl-NL"/>
        </w:rPr>
        <w:t xml:space="preserve"> </w:t>
      </w:r>
    </w:p>
    <w:p w:rsidR="001800E8" w:rsidRDefault="001800E8" w:rsidP="001800E8">
      <w:r>
        <w:t>-Gymzaal in Boornbergum</w:t>
      </w:r>
    </w:p>
    <w:p w:rsidR="001800E8" w:rsidRDefault="001800E8" w:rsidP="001800E8">
      <w:r>
        <w:t xml:space="preserve">-Gymzaal in </w:t>
      </w:r>
      <w:proofErr w:type="spellStart"/>
      <w:r>
        <w:t>Drachstercompagnie</w:t>
      </w:r>
      <w:proofErr w:type="spellEnd"/>
    </w:p>
    <w:p w:rsidR="001800E8" w:rsidRDefault="00906AEB" w:rsidP="001800E8">
      <w:r>
        <w:rPr>
          <w:rFonts w:ascii="Arial" w:hAnsi="Arial" w:cs="Arial"/>
          <w:noProof/>
          <w:color w:val="0000FF"/>
          <w:sz w:val="27"/>
          <w:szCs w:val="27"/>
          <w:lang w:eastAsia="nl-NL"/>
        </w:rPr>
        <w:drawing>
          <wp:anchor distT="0" distB="0" distL="114300" distR="114300" simplePos="0" relativeHeight="251655168" behindDoc="1" locked="0" layoutInCell="1" allowOverlap="1">
            <wp:simplePos x="0" y="0"/>
            <wp:positionH relativeFrom="margin">
              <wp:align>left</wp:align>
            </wp:positionH>
            <wp:positionV relativeFrom="paragraph">
              <wp:posOffset>190302</wp:posOffset>
            </wp:positionV>
            <wp:extent cx="2681605" cy="2681605"/>
            <wp:effectExtent l="0" t="0" r="4445" b="4445"/>
            <wp:wrapTight wrapText="bothSides">
              <wp:wrapPolygon edited="0">
                <wp:start x="0" y="0"/>
                <wp:lineTo x="0" y="21482"/>
                <wp:lineTo x="21482" y="21482"/>
                <wp:lineTo x="21482" y="0"/>
                <wp:lineTo x="0" y="0"/>
              </wp:wrapPolygon>
            </wp:wrapTight>
            <wp:docPr id="6" name="Afbeelding 6" descr="Afbeeldingsresultaat voor gemeente smallingerland">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smallingerland">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81605" cy="2681605"/>
                    </a:xfrm>
                    <a:prstGeom prst="rect">
                      <a:avLst/>
                    </a:prstGeom>
                    <a:noFill/>
                    <a:ln>
                      <a:noFill/>
                    </a:ln>
                  </pic:spPr>
                </pic:pic>
              </a:graphicData>
            </a:graphic>
          </wp:anchor>
        </w:drawing>
      </w:r>
      <w:r w:rsidR="001800E8">
        <w:t>-Gymzaal in de Rottevalle</w:t>
      </w:r>
    </w:p>
    <w:p w:rsidR="001800E8" w:rsidRDefault="001800E8" w:rsidP="001800E8">
      <w:pPr>
        <w:rPr>
          <w:color w:val="8B8B8B"/>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1800E8" w:rsidRDefault="001800E8" w:rsidP="001800E8">
      <w:pPr>
        <w:rPr>
          <w:color w:val="8B8B8B"/>
          <w:sz w:val="16"/>
          <w:szCs w:val="16"/>
        </w:rPr>
      </w:pPr>
    </w:p>
    <w:p w:rsidR="00BC73AD" w:rsidRDefault="00170D87">
      <w:pPr>
        <w:rPr>
          <w:b/>
          <w:sz w:val="32"/>
        </w:rPr>
      </w:pPr>
      <w:sdt>
        <w:sdtPr>
          <w:rPr>
            <w:b/>
            <w:sz w:val="32"/>
          </w:rPr>
          <w:id w:val="1176617564"/>
          <w:citation/>
        </w:sdtPr>
        <w:sdtContent>
          <w:r w:rsidR="00EF2ECB">
            <w:rPr>
              <w:b/>
              <w:sz w:val="32"/>
            </w:rPr>
            <w:fldChar w:fldCharType="begin"/>
          </w:r>
          <w:r w:rsidR="00906AEB">
            <w:rPr>
              <w:color w:val="8B8B8B"/>
              <w:sz w:val="16"/>
              <w:szCs w:val="16"/>
            </w:rPr>
            <w:instrText xml:space="preserve"> CITATION Gem17 \l 1043 </w:instrText>
          </w:r>
          <w:r w:rsidR="00EF2ECB">
            <w:rPr>
              <w:b/>
              <w:sz w:val="32"/>
            </w:rPr>
            <w:fldChar w:fldCharType="separate"/>
          </w:r>
          <w:r w:rsidR="00DA49CD" w:rsidRPr="00DA49CD">
            <w:rPr>
              <w:noProof/>
              <w:color w:val="8B8B8B"/>
              <w:sz w:val="16"/>
              <w:szCs w:val="16"/>
            </w:rPr>
            <w:t>(Gemeente Smallingerland, 2017)</w:t>
          </w:r>
          <w:r w:rsidR="00EF2ECB">
            <w:rPr>
              <w:b/>
              <w:sz w:val="32"/>
            </w:rPr>
            <w:fldChar w:fldCharType="end"/>
          </w:r>
        </w:sdtContent>
      </w:sdt>
      <w:r w:rsidR="00BC73AD">
        <w:rPr>
          <w:b/>
          <w:sz w:val="32"/>
        </w:rPr>
        <w:br w:type="page"/>
      </w:r>
    </w:p>
    <w:p w:rsidR="00580837" w:rsidRDefault="00DA49CD" w:rsidP="00580837">
      <w:pPr>
        <w:pStyle w:val="Kop1"/>
      </w:pPr>
      <w:bookmarkStart w:id="21" w:name="_Toc497899943"/>
      <w:r>
        <w:lastRenderedPageBreak/>
        <w:t>Hoofdstuk 6</w:t>
      </w:r>
      <w:r w:rsidR="00580837">
        <w:t xml:space="preserve"> 7s model</w:t>
      </w:r>
      <w:bookmarkEnd w:id="21"/>
    </w:p>
    <w:p w:rsidR="00580837" w:rsidRDefault="00D43F2D" w:rsidP="00580837">
      <w:r>
        <w:rPr>
          <w:noProof/>
          <w:lang w:eastAsia="nl-NL"/>
        </w:rPr>
        <w:drawing>
          <wp:inline distT="0" distB="0" distL="0" distR="0" wp14:anchorId="55D94F98" wp14:editId="0CCF68BE">
            <wp:extent cx="5059045" cy="3147060"/>
            <wp:effectExtent l="0" t="0" r="0" b="0"/>
            <wp:docPr id="4" name="Afbeelding 4" descr="http://www.intemarketing.nl/sites/default/files/7s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temarketing.nl/sites/default/files/7smodel.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59045" cy="3147060"/>
                    </a:xfrm>
                    <a:prstGeom prst="rect">
                      <a:avLst/>
                    </a:prstGeom>
                    <a:noFill/>
                    <a:ln>
                      <a:noFill/>
                    </a:ln>
                  </pic:spPr>
                </pic:pic>
              </a:graphicData>
            </a:graphic>
          </wp:inline>
        </w:drawing>
      </w:r>
      <w:r w:rsidR="00580837" w:rsidRPr="006B4808">
        <w:br/>
      </w:r>
    </w:p>
    <w:p w:rsidR="00580837" w:rsidRDefault="00DA49CD" w:rsidP="00580837">
      <w:pPr>
        <w:pStyle w:val="Kop2"/>
      </w:pPr>
      <w:bookmarkStart w:id="22" w:name="_Toc497899944"/>
      <w:r>
        <w:t>6</w:t>
      </w:r>
      <w:r w:rsidR="00580837">
        <w:t>.1 strategie</w:t>
      </w:r>
      <w:bookmarkEnd w:id="22"/>
    </w:p>
    <w:p w:rsidR="009D212D" w:rsidRDefault="009D212D" w:rsidP="009D212D">
      <w:pPr>
        <w:pStyle w:val="Geenafstand"/>
        <w:rPr>
          <w:b/>
        </w:rPr>
      </w:pPr>
      <w:bookmarkStart w:id="23" w:name="_Toc497899945"/>
      <w:r>
        <w:rPr>
          <w:rStyle w:val="Kop3Char"/>
        </w:rPr>
        <w:t>Missie</w:t>
      </w:r>
      <w:bookmarkEnd w:id="23"/>
    </w:p>
    <w:p w:rsidR="009D212D" w:rsidRDefault="009D212D" w:rsidP="009D212D">
      <w:pPr>
        <w:pStyle w:val="Geenafstand"/>
      </w:pPr>
      <w:r>
        <w:t xml:space="preserve"> Stimuleren van gezond gedrag bij alle inwoners  van de gemeente Smallingerland door sport en bewegen. </w:t>
      </w:r>
      <w:sdt>
        <w:sdtPr>
          <w:id w:val="-750586101"/>
          <w:citation/>
        </w:sdtPr>
        <w:sdtContent>
          <w:r>
            <w:fldChar w:fldCharType="begin"/>
          </w:r>
          <w:r>
            <w:instrText xml:space="preserve"> CITATION Spo17 \l 1043 </w:instrText>
          </w:r>
          <w:r>
            <w:fldChar w:fldCharType="separate"/>
          </w:r>
          <w:r>
            <w:rPr>
              <w:noProof/>
            </w:rPr>
            <w:t>(Drachten)</w:t>
          </w:r>
          <w:r>
            <w:rPr>
              <w:noProof/>
            </w:rPr>
            <w:fldChar w:fldCharType="end"/>
          </w:r>
        </w:sdtContent>
      </w:sdt>
    </w:p>
    <w:p w:rsidR="009D212D" w:rsidRDefault="009D212D" w:rsidP="009D212D">
      <w:pPr>
        <w:pStyle w:val="Geenafstand"/>
      </w:pPr>
    </w:p>
    <w:p w:rsidR="009D212D" w:rsidRDefault="009D212D" w:rsidP="009D212D">
      <w:pPr>
        <w:pStyle w:val="Geenafstand"/>
        <w:rPr>
          <w:b/>
        </w:rPr>
      </w:pPr>
      <w:bookmarkStart w:id="24" w:name="_Toc497899946"/>
      <w:r w:rsidRPr="00DA28C3">
        <w:rPr>
          <w:rStyle w:val="Kop3Char"/>
        </w:rPr>
        <w:t>Visie</w:t>
      </w:r>
      <w:bookmarkEnd w:id="24"/>
    </w:p>
    <w:p w:rsidR="009D212D" w:rsidRDefault="009D212D" w:rsidP="009D212D">
      <w:pPr>
        <w:pStyle w:val="Geenafstand"/>
        <w:rPr>
          <w:lang w:eastAsia="nl-NL"/>
        </w:rPr>
      </w:pPr>
      <w:r w:rsidRPr="006170DF">
        <w:rPr>
          <w:b/>
        </w:rPr>
        <w:t xml:space="preserve"> </w:t>
      </w:r>
      <w:r w:rsidRPr="00E7295B">
        <w:rPr>
          <w:lang w:eastAsia="nl-NL"/>
        </w:rPr>
        <w:t>Door te inspireren en te innoveren maken wij sport en bewegen leuk, vernieuwend en aantrekkelijk. De accommodaties die onderdeel uitmaken van Sportbedrijf Drachten zijn o.a. Zwemcentrum De Welle, Sportcentrum Drachten en de meest moderne gymzaal ter w</w:t>
      </w:r>
      <w:r>
        <w:rPr>
          <w:lang w:eastAsia="nl-NL"/>
        </w:rPr>
        <w:t xml:space="preserve">ereld: </w:t>
      </w:r>
      <w:proofErr w:type="spellStart"/>
      <w:r>
        <w:rPr>
          <w:lang w:eastAsia="nl-NL"/>
        </w:rPr>
        <w:t>iSpace</w:t>
      </w:r>
      <w:proofErr w:type="spellEnd"/>
      <w:r>
        <w:rPr>
          <w:lang w:eastAsia="nl-NL"/>
        </w:rPr>
        <w:t xml:space="preserve"> </w:t>
      </w:r>
      <w:proofErr w:type="spellStart"/>
      <w:r>
        <w:rPr>
          <w:lang w:eastAsia="nl-NL"/>
        </w:rPr>
        <w:t>Sports</w:t>
      </w:r>
      <w:proofErr w:type="spellEnd"/>
      <w:r>
        <w:rPr>
          <w:lang w:eastAsia="nl-NL"/>
        </w:rPr>
        <w:t xml:space="preserve"> in Opeinde en </w:t>
      </w:r>
      <w:proofErr w:type="spellStart"/>
      <w:r>
        <w:rPr>
          <w:lang w:eastAsia="nl-NL"/>
        </w:rPr>
        <w:t>iSpace</w:t>
      </w:r>
      <w:proofErr w:type="spellEnd"/>
      <w:r>
        <w:rPr>
          <w:lang w:eastAsia="nl-NL"/>
        </w:rPr>
        <w:t xml:space="preserve"> de Waring.</w:t>
      </w:r>
    </w:p>
    <w:p w:rsidR="009D212D" w:rsidRDefault="009D212D" w:rsidP="009D212D">
      <w:pPr>
        <w:pStyle w:val="Geenafstand"/>
        <w:rPr>
          <w:lang w:eastAsia="nl-NL"/>
        </w:rPr>
      </w:pPr>
      <w:r w:rsidRPr="00E7295B">
        <w:rPr>
          <w:lang w:eastAsia="nl-NL"/>
        </w:rPr>
        <w:br/>
        <w:t>Sport &amp; bewegen moet voor iedereen toegankelijk zijn. Sportbedrijf Drachten biedt een breed scala aan sport- en beweegactiviteiten en evenementen. Van zwemsporten tot klimm</w:t>
      </w:r>
      <w:r>
        <w:rPr>
          <w:lang w:eastAsia="nl-NL"/>
        </w:rPr>
        <w:t>en en van wandelen tot een hight</w:t>
      </w:r>
      <w:r w:rsidRPr="00E7295B">
        <w:rPr>
          <w:lang w:eastAsia="nl-NL"/>
        </w:rPr>
        <w:t xml:space="preserve">ech gymles; voor ieder wat </w:t>
      </w:r>
      <w:proofErr w:type="spellStart"/>
      <w:r w:rsidRPr="00E7295B">
        <w:rPr>
          <w:lang w:eastAsia="nl-NL"/>
        </w:rPr>
        <w:t>wils</w:t>
      </w:r>
      <w:proofErr w:type="spellEnd"/>
      <w:r w:rsidRPr="00E7295B">
        <w:rPr>
          <w:lang w:eastAsia="nl-NL"/>
        </w:rPr>
        <w:t>! Sportbedrijf Drachten biedt professionele ondersteuning aan onderwijs en verenigingen en wij verhuren en beheren sportaccommodaties en materialen.</w:t>
      </w:r>
    </w:p>
    <w:p w:rsidR="009D212D" w:rsidRPr="00E7295B" w:rsidRDefault="009D212D" w:rsidP="009D212D">
      <w:pPr>
        <w:pStyle w:val="Geenafstand"/>
        <w:rPr>
          <w:lang w:eastAsia="nl-NL"/>
        </w:rPr>
      </w:pPr>
      <w:r>
        <w:rPr>
          <w:lang w:eastAsia="nl-NL"/>
        </w:rPr>
        <w:br/>
      </w:r>
      <w:proofErr w:type="spellStart"/>
      <w:r>
        <w:rPr>
          <w:lang w:eastAsia="nl-NL"/>
        </w:rPr>
        <w:t>ln</w:t>
      </w:r>
      <w:proofErr w:type="spellEnd"/>
      <w:r w:rsidRPr="00E7295B">
        <w:rPr>
          <w:lang w:eastAsia="nl-NL"/>
        </w:rPr>
        <w:t xml:space="preserve"> Sportbedrijf Drachten belichten wij alle kanten van sport en bewegen. Zo nemen wij de rol van autoriteit, kennisbron, initiator, stabiele factor én vraagbaak op het gebied van sport &amp; bewegen op ons</w:t>
      </w:r>
      <w:r>
        <w:rPr>
          <w:lang w:eastAsia="nl-NL"/>
        </w:rPr>
        <w:t xml:space="preserve"> </w:t>
      </w:r>
      <w:sdt>
        <w:sdtPr>
          <w:rPr>
            <w:lang w:eastAsia="nl-NL"/>
          </w:rPr>
          <w:id w:val="-848715467"/>
          <w:citation/>
        </w:sdtPr>
        <w:sdtContent>
          <w:r>
            <w:rPr>
              <w:lang w:eastAsia="nl-NL"/>
            </w:rPr>
            <w:fldChar w:fldCharType="begin"/>
          </w:r>
          <w:r>
            <w:rPr>
              <w:lang w:eastAsia="nl-NL"/>
            </w:rPr>
            <w:instrText xml:space="preserve"> CITATION Spo17 \l 1043 </w:instrText>
          </w:r>
          <w:r>
            <w:rPr>
              <w:lang w:eastAsia="nl-NL"/>
            </w:rPr>
            <w:fldChar w:fldCharType="separate"/>
          </w:r>
          <w:r>
            <w:rPr>
              <w:noProof/>
              <w:lang w:eastAsia="nl-NL"/>
            </w:rPr>
            <w:t>(Drachten)</w:t>
          </w:r>
          <w:r>
            <w:rPr>
              <w:lang w:eastAsia="nl-NL"/>
            </w:rPr>
            <w:fldChar w:fldCharType="end"/>
          </w:r>
        </w:sdtContent>
      </w:sdt>
    </w:p>
    <w:p w:rsidR="009D212D" w:rsidRDefault="009D212D" w:rsidP="009D212D">
      <w:pPr>
        <w:pStyle w:val="Geenafstand"/>
        <w:rPr>
          <w:b/>
        </w:rPr>
      </w:pPr>
    </w:p>
    <w:p w:rsidR="009D212D" w:rsidRDefault="009D212D" w:rsidP="009D212D">
      <w:pPr>
        <w:pStyle w:val="Geenafstand"/>
        <w:rPr>
          <w:b/>
        </w:rPr>
      </w:pPr>
      <w:bookmarkStart w:id="25" w:name="_Toc497899947"/>
      <w:r w:rsidRPr="00DA28C3">
        <w:rPr>
          <w:rStyle w:val="Kop3Char"/>
        </w:rPr>
        <w:t>Doelstellingen</w:t>
      </w:r>
      <w:bookmarkEnd w:id="25"/>
    </w:p>
    <w:p w:rsidR="009D212D" w:rsidRDefault="009D212D" w:rsidP="009D212D">
      <w:pPr>
        <w:pStyle w:val="Geenafstand"/>
      </w:pPr>
      <w:r>
        <w:rPr>
          <w:b/>
        </w:rPr>
        <w:t xml:space="preserve"> </w:t>
      </w:r>
      <w:r>
        <w:t xml:space="preserve">De doelstellingen van de Gemeente behalen volgens de visie van het Sportbedrijf Drachten. </w:t>
      </w:r>
    </w:p>
    <w:p w:rsidR="009D212D" w:rsidRDefault="009D212D" w:rsidP="009D212D">
      <w:pPr>
        <w:pStyle w:val="Geenafstand"/>
      </w:pPr>
    </w:p>
    <w:p w:rsidR="009D212D" w:rsidRDefault="009D212D" w:rsidP="009D212D">
      <w:pPr>
        <w:pStyle w:val="Geenafstand"/>
        <w:rPr>
          <w:b/>
        </w:rPr>
      </w:pPr>
      <w:bookmarkStart w:id="26" w:name="_Toc497899948"/>
      <w:r w:rsidRPr="00DA28C3">
        <w:rPr>
          <w:rStyle w:val="Kop3Char"/>
        </w:rPr>
        <w:t>Strategieën</w:t>
      </w:r>
      <w:bookmarkEnd w:id="26"/>
      <w:r>
        <w:rPr>
          <w:b/>
        </w:rPr>
        <w:t xml:space="preserve"> </w:t>
      </w:r>
    </w:p>
    <w:p w:rsidR="009D212D" w:rsidRDefault="009D212D" w:rsidP="009D212D">
      <w:pPr>
        <w:pStyle w:val="Geenafstand"/>
        <w:numPr>
          <w:ilvl w:val="0"/>
          <w:numId w:val="2"/>
        </w:numPr>
      </w:pPr>
      <w:r>
        <w:t>oude gymzalen renoveren/opknappen</w:t>
      </w:r>
    </w:p>
    <w:p w:rsidR="009D212D" w:rsidRDefault="009D212D" w:rsidP="009D212D">
      <w:pPr>
        <w:pStyle w:val="Geenafstand"/>
        <w:numPr>
          <w:ilvl w:val="0"/>
          <w:numId w:val="2"/>
        </w:numPr>
      </w:pPr>
      <w:r>
        <w:t>de nieuwste apparaten gebruiken in de gymzalen</w:t>
      </w:r>
    </w:p>
    <w:p w:rsidR="009D212D" w:rsidRDefault="009D212D" w:rsidP="009D212D">
      <w:pPr>
        <w:pStyle w:val="Geenafstand"/>
        <w:numPr>
          <w:ilvl w:val="0"/>
          <w:numId w:val="2"/>
        </w:numPr>
      </w:pPr>
      <w:r>
        <w:t>innovatief zijn op het gebied van gymzalen (</w:t>
      </w:r>
      <w:proofErr w:type="spellStart"/>
      <w:r>
        <w:t>iSpace</w:t>
      </w:r>
      <w:proofErr w:type="spellEnd"/>
      <w:r>
        <w:t>)</w:t>
      </w:r>
    </w:p>
    <w:p w:rsidR="00D43F2D" w:rsidRDefault="00D43F2D" w:rsidP="00580837"/>
    <w:p w:rsidR="0026427E" w:rsidRDefault="0026427E" w:rsidP="0026427E">
      <w:pPr>
        <w:pStyle w:val="Kop2"/>
      </w:pPr>
      <w:bookmarkStart w:id="27" w:name="_Toc497899949"/>
      <w:r>
        <w:lastRenderedPageBreak/>
        <w:t>6.2 Systemen</w:t>
      </w:r>
      <w:bookmarkEnd w:id="27"/>
    </w:p>
    <w:p w:rsidR="009D212D" w:rsidRPr="009D212D" w:rsidRDefault="0026427E" w:rsidP="009D212D">
      <w:r>
        <w:t>Sportbedrijf Drachten werkt met betrekking tot communicatie met vier teamleiders. Deze communiceren met zijn/haar afdeling. Werknemers kunnen altijd voor vragen terecht bij de teamleiders.</w:t>
      </w:r>
    </w:p>
    <w:p w:rsidR="0026427E" w:rsidRDefault="0026427E" w:rsidP="00580837">
      <w:pPr>
        <w:pStyle w:val="Kop2"/>
      </w:pPr>
    </w:p>
    <w:p w:rsidR="0026427E" w:rsidRDefault="0026427E" w:rsidP="00580837">
      <w:pPr>
        <w:pStyle w:val="Kop2"/>
      </w:pPr>
    </w:p>
    <w:p w:rsidR="00580837" w:rsidRDefault="00DA49CD" w:rsidP="00580837">
      <w:pPr>
        <w:pStyle w:val="Kop2"/>
      </w:pPr>
      <w:bookmarkStart w:id="28" w:name="_Toc497899950"/>
      <w:r>
        <w:t>6</w:t>
      </w:r>
      <w:r w:rsidR="0026427E">
        <w:t>.3 St</w:t>
      </w:r>
      <w:r w:rsidR="00580837">
        <w:t>ructuur</w:t>
      </w:r>
      <w:bookmarkEnd w:id="28"/>
      <w:r w:rsidR="00580837">
        <w:t xml:space="preserve"> </w:t>
      </w:r>
    </w:p>
    <w:p w:rsidR="00D43F2D" w:rsidRDefault="009D212D" w:rsidP="00580837">
      <w:pPr>
        <w:pStyle w:val="Geenafstand"/>
        <w:rPr>
          <w:rStyle w:val="Kop2Char"/>
        </w:rPr>
      </w:pPr>
      <w:r>
        <w:rPr>
          <w:noProof/>
          <w:lang w:eastAsia="nl-NL"/>
        </w:rPr>
        <w:drawing>
          <wp:anchor distT="0" distB="0" distL="114300" distR="114300" simplePos="0" relativeHeight="251672576" behindDoc="1" locked="0" layoutInCell="1" allowOverlap="1" wp14:anchorId="304626AF" wp14:editId="0E46D50E">
            <wp:simplePos x="0" y="0"/>
            <wp:positionH relativeFrom="page">
              <wp:align>left</wp:align>
            </wp:positionH>
            <wp:positionV relativeFrom="paragraph">
              <wp:posOffset>773430</wp:posOffset>
            </wp:positionV>
            <wp:extent cx="7562850" cy="3400425"/>
            <wp:effectExtent l="0" t="38100" r="0" b="47625"/>
            <wp:wrapNone/>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00D43F2D">
        <w:t xml:space="preserve">Hieronder in een organogram van Sportbedrijf Drachten is duidelijk te zien hoe de organisatie is ingericht. Welke functies worden bekleed en de hiërarchie binnen de organisatie. Het organogram geeft aan welke functies verantwoordelijk zijn voor bepaalde afdelingen. Hierdoor is het makkelijker om bijvoorbeeld vragen te adresseren. </w:t>
      </w:r>
      <w:r w:rsidR="00D43F2D">
        <w:br/>
      </w:r>
      <w:r w:rsidR="00580837">
        <w:br/>
      </w:r>
    </w:p>
    <w:p w:rsidR="00D43F2D" w:rsidRDefault="00D43F2D">
      <w:pPr>
        <w:rPr>
          <w:rStyle w:val="Kop2Char"/>
        </w:rPr>
      </w:pPr>
      <w:r>
        <w:rPr>
          <w:rStyle w:val="Kop2Char"/>
        </w:rPr>
        <w:br w:type="page"/>
      </w:r>
    </w:p>
    <w:p w:rsidR="00580837" w:rsidRPr="00D43F2D" w:rsidRDefault="00DA49CD" w:rsidP="00580837">
      <w:pPr>
        <w:pStyle w:val="Geenafstand"/>
        <w:rPr>
          <w:rStyle w:val="Kop2Char"/>
          <w:rFonts w:asciiTheme="minorHAnsi" w:eastAsiaTheme="minorHAnsi" w:hAnsiTheme="minorHAnsi" w:cstheme="minorBidi"/>
          <w:color w:val="auto"/>
          <w:sz w:val="22"/>
          <w:szCs w:val="22"/>
        </w:rPr>
      </w:pPr>
      <w:bookmarkStart w:id="29" w:name="_Toc497899951"/>
      <w:r w:rsidRPr="00DA49CD">
        <w:rPr>
          <w:rStyle w:val="Kop2Char"/>
        </w:rPr>
        <w:lastRenderedPageBreak/>
        <w:t>6</w:t>
      </w:r>
      <w:r w:rsidR="0026427E">
        <w:rPr>
          <w:rStyle w:val="Kop2Char"/>
        </w:rPr>
        <w:t>.4 Gedeelde waarden</w:t>
      </w:r>
      <w:r w:rsidR="00580837" w:rsidRPr="00DA49CD">
        <w:rPr>
          <w:rStyle w:val="Kop2Char"/>
        </w:rPr>
        <w:t>:</w:t>
      </w:r>
      <w:bookmarkEnd w:id="29"/>
    </w:p>
    <w:p w:rsidR="00580837" w:rsidRDefault="00580837" w:rsidP="00580837">
      <w:pPr>
        <w:pStyle w:val="Geenafstand"/>
        <w:rPr>
          <w:rStyle w:val="Kop2Char"/>
        </w:rPr>
      </w:pPr>
    </w:p>
    <w:p w:rsidR="00D43F2D" w:rsidRDefault="00D43F2D" w:rsidP="00D43F2D">
      <w:r>
        <w:t>De gedeelde waarden worden op basis van het UI-Model van hofstede weergeven.</w:t>
      </w:r>
    </w:p>
    <w:p w:rsidR="00D43F2D" w:rsidRDefault="00D43F2D" w:rsidP="00D43F2D">
      <w:r>
        <w:br/>
      </w:r>
      <w:r>
        <w:rPr>
          <w:noProof/>
          <w:lang w:eastAsia="nl-NL"/>
        </w:rPr>
        <w:drawing>
          <wp:inline distT="0" distB="0" distL="0" distR="0" wp14:anchorId="39BCE9EE" wp14:editId="1F67251B">
            <wp:extent cx="2390775" cy="2345524"/>
            <wp:effectExtent l="0" t="0" r="0" b="0"/>
            <wp:docPr id="7" name="Afbeelding 7" descr="Afbeeldingsresultaat voor ui-model hofst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ui-model hofsted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0775" cy="2345524"/>
                    </a:xfrm>
                    <a:prstGeom prst="rect">
                      <a:avLst/>
                    </a:prstGeom>
                    <a:noFill/>
                    <a:ln>
                      <a:noFill/>
                    </a:ln>
                  </pic:spPr>
                </pic:pic>
              </a:graphicData>
            </a:graphic>
          </wp:inline>
        </w:drawing>
      </w:r>
    </w:p>
    <w:p w:rsidR="00D43F2D" w:rsidRDefault="00D43F2D" w:rsidP="00D43F2D"/>
    <w:p w:rsidR="00580837" w:rsidRDefault="00D43F2D" w:rsidP="00D43F2D">
      <w:pPr>
        <w:pStyle w:val="Geenafstand"/>
        <w:rPr>
          <w:rStyle w:val="Kop2Char"/>
        </w:rPr>
      </w:pPr>
      <w:r w:rsidRPr="00813EBA">
        <w:rPr>
          <w:i/>
        </w:rPr>
        <w:t>Symbolen</w:t>
      </w:r>
      <w:r>
        <w:rPr>
          <w:i/>
        </w:rPr>
        <w:br/>
      </w:r>
      <w:r>
        <w:t>Binnen de organisatie wordt gebruik gemaakt van kleding waarop het symbool en logo van Sportbedrijf Drachten wordt afgebeeld. Hierdoor ontstaat er een eenheid gevoel en een duidelijk uitstraling naar de klant/consument. Daarnaast is het logo te vinden op materiaal binnen de accommodaties wat dient als reclame.</w:t>
      </w:r>
      <w:r>
        <w:br/>
      </w:r>
      <w:r>
        <w:br/>
      </w:r>
      <w:r w:rsidRPr="002547F8">
        <w:rPr>
          <w:i/>
        </w:rPr>
        <w:t>Helden</w:t>
      </w:r>
      <w:r>
        <w:rPr>
          <w:i/>
        </w:rPr>
        <w:br/>
      </w:r>
      <w:r>
        <w:t>Binnen Sportbedrijf Drachten wordt niet gebruik gemaakt van helden.</w:t>
      </w:r>
      <w:r>
        <w:br/>
      </w:r>
      <w:r>
        <w:br/>
      </w:r>
      <w:r w:rsidRPr="002547F8">
        <w:rPr>
          <w:i/>
        </w:rPr>
        <w:t>Rituelen en waa</w:t>
      </w:r>
      <w:r>
        <w:rPr>
          <w:i/>
        </w:rPr>
        <w:t>r</w:t>
      </w:r>
      <w:r w:rsidRPr="002547F8">
        <w:rPr>
          <w:i/>
        </w:rPr>
        <w:t>den</w:t>
      </w:r>
      <w:r>
        <w:rPr>
          <w:i/>
        </w:rPr>
        <w:br/>
      </w:r>
      <w:r>
        <w:t>Op basis van observaties zijn geen bewuste rituelen opgemerkt maar wel bepaalde automatismen binnen de organisatie. Het groeten van elkaar, koffie voor elkaar halen en een praatje maken zijn kleine dingen die elke dag aan de orde bij Sportbedrijf Drachten. Hierdoor ontstaat er een goede sfeer en wordt de sociale cohesie bevorderd. Daarnaast zijn waarden als behulpzaam en samenwerken belangrijk. Deze vormen de familiecultuur binnen de organisatie. Samen wordt er toegewerkt naar een resultaat die voldoet aan de gestelde doelstellingen.</w:t>
      </w:r>
    </w:p>
    <w:p w:rsidR="00580837" w:rsidRDefault="00580837" w:rsidP="00580837">
      <w:pPr>
        <w:pStyle w:val="Geenafstand"/>
      </w:pPr>
      <w:r>
        <w:br/>
      </w:r>
    </w:p>
    <w:p w:rsidR="00580837" w:rsidRDefault="00580837" w:rsidP="00580837"/>
    <w:p w:rsidR="00D43F2D" w:rsidRDefault="00580837" w:rsidP="00580837">
      <w:pPr>
        <w:pStyle w:val="Geenafstand"/>
        <w:rPr>
          <w:rStyle w:val="Kop2Char"/>
        </w:rPr>
      </w:pPr>
      <w:r>
        <w:br/>
      </w:r>
    </w:p>
    <w:p w:rsidR="00D43F2D" w:rsidRDefault="00D43F2D">
      <w:pPr>
        <w:rPr>
          <w:rStyle w:val="Kop2Char"/>
        </w:rPr>
      </w:pPr>
      <w:r>
        <w:rPr>
          <w:rStyle w:val="Kop2Char"/>
        </w:rPr>
        <w:br w:type="page"/>
      </w:r>
    </w:p>
    <w:p w:rsidR="00580837" w:rsidRDefault="00DA49CD" w:rsidP="00580837">
      <w:pPr>
        <w:pStyle w:val="Geenafstand"/>
        <w:rPr>
          <w:rStyle w:val="Kop2Char"/>
        </w:rPr>
      </w:pPr>
      <w:bookmarkStart w:id="30" w:name="_Toc497899952"/>
      <w:r>
        <w:rPr>
          <w:rStyle w:val="Kop2Char"/>
        </w:rPr>
        <w:lastRenderedPageBreak/>
        <w:t>6</w:t>
      </w:r>
      <w:r w:rsidR="00580837">
        <w:rPr>
          <w:rStyle w:val="Kop2Char"/>
        </w:rPr>
        <w:t xml:space="preserve">.4 </w:t>
      </w:r>
      <w:r w:rsidR="00580837" w:rsidRPr="00580837">
        <w:rPr>
          <w:rStyle w:val="Kop2Char"/>
        </w:rPr>
        <w:t>St</w:t>
      </w:r>
      <w:r w:rsidR="0026427E">
        <w:rPr>
          <w:rStyle w:val="Kop2Char"/>
        </w:rPr>
        <w:t>ijl</w:t>
      </w:r>
      <w:bookmarkEnd w:id="30"/>
    </w:p>
    <w:p w:rsidR="00D43F2D" w:rsidRDefault="00D43F2D" w:rsidP="00D43F2D">
      <w:r>
        <w:t>De stijl van de organisatie wordt beschreven op basis van de volgende twee modellen:</w:t>
      </w:r>
      <w:r>
        <w:br/>
        <w:t>- Het Quinn model</w:t>
      </w:r>
      <w:r>
        <w:br/>
        <w:t>- Het OCAI-model</w:t>
      </w:r>
      <w:r>
        <w:br/>
      </w:r>
    </w:p>
    <w:p w:rsidR="00D43F2D" w:rsidRDefault="00D43F2D" w:rsidP="00D43F2D">
      <w:r>
        <w:t>Op basis van het Quinn model wordt bepaald welke leiderschapsstijl binnen de organisatie van toepassing is.</w:t>
      </w:r>
      <w:r>
        <w:br/>
      </w:r>
      <w:r>
        <w:br/>
      </w:r>
      <w:r>
        <w:rPr>
          <w:noProof/>
          <w:lang w:eastAsia="nl-NL"/>
        </w:rPr>
        <w:drawing>
          <wp:inline distT="0" distB="0" distL="0" distR="0" wp14:anchorId="1A7F928B" wp14:editId="2B25A288">
            <wp:extent cx="4076700" cy="2873415"/>
            <wp:effectExtent l="0" t="0" r="0" b="3175"/>
            <wp:docPr id="8" name="Afbeelding 8" descr="https://www.quinnassociation.com/userfiles/Image/schemas/afb-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quinnassociation.com/userfiles/Image/schemas/afb-1-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79441" cy="2875347"/>
                    </a:xfrm>
                    <a:prstGeom prst="rect">
                      <a:avLst/>
                    </a:prstGeom>
                    <a:noFill/>
                    <a:ln>
                      <a:noFill/>
                    </a:ln>
                  </pic:spPr>
                </pic:pic>
              </a:graphicData>
            </a:graphic>
          </wp:inline>
        </w:drawing>
      </w:r>
    </w:p>
    <w:p w:rsidR="00D43F2D" w:rsidRDefault="00D43F2D" w:rsidP="00D43F2D">
      <w:r>
        <w:t>Op basis van observaties en gesprekken met werknemers en teamleiders is er gekozen voor de volgende leiderschapsstijl(en): Coördinator en Bestuurder. De stijlcoördinator is duidelijk terug te zien in de vele projecten en evenementen die Sportbedrijf Drachten organiseert. Hierin moet het project in goede banen worden geleid en moeten de taken duidelijk verdeeld worden. Daarnaast is de leiderschapsstijl bestuurder veel van toepassing op de organisatie. Sportbedrijf Drachten ontwikkelt hun visie en doelstelling op basis van doelstellingen en het beleid van de gemeente Smallingerland. Dit beleid en deze doelstellingen staat voor vier jaren vast. Sportbedrijf Drachten zal in de leiderschapsstijl van “bestuurder” hun visie en doelstelling telkens opnieuw moeten formuleren en ontwikkelen. Daarnaast is het ontwerpen en organiseren van nieuwe projecten en evenementen ook een belangrijk punt van het besturen van de organisatie. Projecten en evenementen worden georganiseerd op basis van de te behalen doelstellingen en de visie van de organisatie.</w:t>
      </w:r>
      <w:r>
        <w:br/>
      </w:r>
    </w:p>
    <w:p w:rsidR="00D43F2D" w:rsidRDefault="00D43F2D" w:rsidP="00D43F2D"/>
    <w:p w:rsidR="00D43F2D" w:rsidRDefault="00D43F2D" w:rsidP="00D43F2D"/>
    <w:p w:rsidR="00D43F2D" w:rsidRDefault="00D43F2D" w:rsidP="00D43F2D"/>
    <w:p w:rsidR="00D43F2D" w:rsidRDefault="00D43F2D" w:rsidP="00D43F2D"/>
    <w:p w:rsidR="00D43F2D" w:rsidRDefault="00D43F2D" w:rsidP="00D43F2D"/>
    <w:p w:rsidR="00D43F2D" w:rsidRDefault="00D43F2D">
      <w:r>
        <w:br w:type="page"/>
      </w:r>
    </w:p>
    <w:p w:rsidR="00D43F2D" w:rsidRDefault="00D43F2D" w:rsidP="00D43F2D">
      <w:r>
        <w:lastRenderedPageBreak/>
        <w:t>Verder wordt op basis van het OCAI-model bepaald welke cultuurtype binnen de organisatie van toepassing is.</w:t>
      </w:r>
    </w:p>
    <w:p w:rsidR="00D43F2D" w:rsidRDefault="00D43F2D" w:rsidP="00D43F2D">
      <w:pPr>
        <w:rPr>
          <w:rStyle w:val="Kop2Char"/>
        </w:rPr>
      </w:pPr>
      <w:r>
        <w:br/>
      </w:r>
      <w:r>
        <w:rPr>
          <w:noProof/>
          <w:lang w:eastAsia="nl-NL"/>
        </w:rPr>
        <w:drawing>
          <wp:inline distT="0" distB="0" distL="0" distR="0" wp14:anchorId="5DD9128C" wp14:editId="6BA96836">
            <wp:extent cx="5486400" cy="3607128"/>
            <wp:effectExtent l="0" t="0" r="0" b="0"/>
            <wp:docPr id="9" name="Afbeelding 9" descr="Deze powerpoint afbeelding afbeeldingen figuur figuren bevat: voorbeeld voorbeelden van OCAI Quinn amiliecultuur, de adhocratiecultuur, de hiërarchische cultuur en de marktcul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ze powerpoint afbeelding afbeeldingen figuur figuren bevat: voorbeeld voorbeelden van OCAI Quinn amiliecultuur, de adhocratiecultuur, de hiërarchische cultuur en de marktcultuu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5860" cy="3606773"/>
                    </a:xfrm>
                    <a:prstGeom prst="rect">
                      <a:avLst/>
                    </a:prstGeom>
                    <a:noFill/>
                    <a:ln>
                      <a:noFill/>
                    </a:ln>
                  </pic:spPr>
                </pic:pic>
              </a:graphicData>
            </a:graphic>
          </wp:inline>
        </w:drawing>
      </w:r>
      <w:r>
        <w:br/>
      </w:r>
      <w:r>
        <w:br/>
        <w:t xml:space="preserve">Op basis van observaties en korte interne gesprekken is er sprake van een Familie cultuur binnen Sportbedrijf Drachten. De andere culturen komen ook voor binnen de organisatie maar op basis van ruim twee maanden observaties springt de Familie cultuur er boven uit. </w:t>
      </w:r>
      <w:r>
        <w:br/>
      </w:r>
      <w:r>
        <w:br/>
        <w:t xml:space="preserve"> Bij een Familie cultuur behoren de volgende twee managementstijlen:</w:t>
      </w:r>
      <w:r>
        <w:br/>
        <w:t>- De leidinggevende</w:t>
      </w:r>
      <w:r>
        <w:br/>
        <w:t>- De teamleider</w:t>
      </w:r>
      <w:r>
        <w:br/>
      </w:r>
      <w:r>
        <w:br/>
        <w:t xml:space="preserve">Binnen Sportbedrijf Drachten is er duidelijk sprake van een leidinggevende en een teamleider. De teamleider bevorderd het samenwerken van werknemers en zorgt ervoor dat er gezamenlijk resultaten worden geboekt door middel van bijvoorbeeld evenementen. Daarnaast geeft de teamleider de werknemers uitdagingen, door ze zelf projecten te laten ontwikkelen en organiseren. Hierdoor schept de teamleider kansen voor persoonlijke ontwikkeling bij de werknemers. De relatie tussen de werknemers zorgt voor goede resultaten en een goede sfeer binnen de organisatie. </w:t>
      </w:r>
      <w:r>
        <w:br/>
      </w:r>
      <w:r w:rsidR="00580837">
        <w:br/>
      </w:r>
      <w:r w:rsidR="00580837">
        <w:br/>
      </w:r>
    </w:p>
    <w:p w:rsidR="00D43F2D" w:rsidRDefault="00D43F2D">
      <w:pPr>
        <w:rPr>
          <w:rStyle w:val="Kop2Char"/>
        </w:rPr>
      </w:pPr>
      <w:r>
        <w:rPr>
          <w:rStyle w:val="Kop2Char"/>
        </w:rPr>
        <w:br w:type="page"/>
      </w:r>
    </w:p>
    <w:p w:rsidR="00580837" w:rsidRPr="00580837" w:rsidRDefault="00DA49CD" w:rsidP="0026427E">
      <w:pPr>
        <w:rPr>
          <w:rFonts w:asciiTheme="majorHAnsi" w:eastAsiaTheme="majorEastAsia" w:hAnsiTheme="majorHAnsi" w:cstheme="majorBidi"/>
          <w:color w:val="2E74B5" w:themeColor="accent1" w:themeShade="BF"/>
          <w:sz w:val="26"/>
          <w:szCs w:val="26"/>
        </w:rPr>
      </w:pPr>
      <w:bookmarkStart w:id="31" w:name="_Toc497899953"/>
      <w:r w:rsidRPr="0087093D">
        <w:rPr>
          <w:rStyle w:val="Kop2Char"/>
        </w:rPr>
        <w:lastRenderedPageBreak/>
        <w:t>6</w:t>
      </w:r>
      <w:r w:rsidR="00580837" w:rsidRPr="0087093D">
        <w:rPr>
          <w:rStyle w:val="Kop2Char"/>
        </w:rPr>
        <w:t>.5 Personeel</w:t>
      </w:r>
      <w:r w:rsidR="0087093D" w:rsidRPr="0087093D">
        <w:rPr>
          <w:rStyle w:val="Kop2Char"/>
        </w:rPr>
        <w:t xml:space="preserve"> en vaardigheden</w:t>
      </w:r>
      <w:bookmarkEnd w:id="31"/>
      <w:r w:rsidR="00D43F2D">
        <w:br/>
        <w:t xml:space="preserve">Op basis van interne gesprekken is gebleken dat personeel binnen Sportbedrijf Drachten bevoegd en bekwaam zijn op basis van de taken die zij hebben binnen de organisatie. Bijvoorbeeld buurtsportcoaches die leerkrachten ondersteunen in lessen bewegingsonderwijs zijn in het bezit van een ALO diploma. Daarnaast is Sportbedrijf Drachten een erkend leerbedrijf voor diverse opleiding. Het gevolg hiervan is dat binnen Sportbedrijf Drachten veel stagiaires rond lopen. Deze worden goed opgevangen binnen de organisatie en worden betrokken bij het organiseren van evenementen. Door de stagiaires te laten samen werken met de huidige werknemers, krijgen de stagiaires een goed beeld wat er verwacht wordt van de kwaliteiten en kennis die zij leren op hun opleiding. Het personeel heeft dus de beschikking tot voldoende kennis en kwaliteiten om de doelstellingen van de organisatie te behalen. De kwaliteit en de kennis van het personeel is terug te zien in de georganiseerde evenementen en projecten. </w:t>
      </w:r>
      <w:r w:rsidR="00D43F2D">
        <w:br/>
      </w:r>
      <w:r w:rsidR="0026427E">
        <w:br/>
      </w:r>
      <w:r w:rsidR="00580837">
        <w:br/>
      </w:r>
    </w:p>
    <w:p w:rsidR="00580837" w:rsidRDefault="00580837" w:rsidP="00D00430">
      <w:pPr>
        <w:pStyle w:val="Kop1"/>
      </w:pPr>
    </w:p>
    <w:p w:rsidR="00EC6062" w:rsidRDefault="00EC6062" w:rsidP="00D00430">
      <w:pPr>
        <w:pStyle w:val="Kop1"/>
      </w:pPr>
    </w:p>
    <w:p w:rsidR="00EC6062" w:rsidRDefault="00EC6062" w:rsidP="00D00430">
      <w:pPr>
        <w:pStyle w:val="Kop1"/>
      </w:pPr>
    </w:p>
    <w:p w:rsidR="00EC6062" w:rsidRDefault="00EC6062" w:rsidP="00D00430">
      <w:pPr>
        <w:pStyle w:val="Kop1"/>
      </w:pPr>
    </w:p>
    <w:p w:rsidR="00EC6062" w:rsidRDefault="00EC6062" w:rsidP="00D00430">
      <w:pPr>
        <w:pStyle w:val="Kop1"/>
      </w:pPr>
    </w:p>
    <w:p w:rsidR="00EC6062" w:rsidRDefault="00EC6062" w:rsidP="00D00430">
      <w:pPr>
        <w:pStyle w:val="Kop1"/>
      </w:pPr>
    </w:p>
    <w:p w:rsidR="00EC6062" w:rsidRDefault="00EC6062" w:rsidP="00D00430">
      <w:pPr>
        <w:pStyle w:val="Kop1"/>
      </w:pPr>
    </w:p>
    <w:p w:rsidR="00DA49CD" w:rsidRDefault="00DA49CD" w:rsidP="00EC6062">
      <w:pPr>
        <w:pStyle w:val="Kop1"/>
      </w:pPr>
    </w:p>
    <w:p w:rsidR="00DA49CD" w:rsidRPr="00DA49CD" w:rsidRDefault="00DA49CD" w:rsidP="00DA49CD"/>
    <w:p w:rsidR="00D43F2D" w:rsidRDefault="00D43F2D">
      <w:pPr>
        <w:rPr>
          <w:rFonts w:asciiTheme="majorHAnsi" w:eastAsiaTheme="majorEastAsia" w:hAnsiTheme="majorHAnsi" w:cstheme="majorBidi"/>
          <w:color w:val="2E74B5" w:themeColor="accent1" w:themeShade="BF"/>
          <w:sz w:val="32"/>
          <w:szCs w:val="32"/>
        </w:rPr>
      </w:pPr>
      <w:r>
        <w:br w:type="page"/>
      </w:r>
    </w:p>
    <w:p w:rsidR="00EC6062" w:rsidRPr="00EC6062" w:rsidRDefault="00D00430" w:rsidP="00EC6062">
      <w:pPr>
        <w:pStyle w:val="Kop1"/>
      </w:pPr>
      <w:bookmarkStart w:id="32" w:name="_Toc497899954"/>
      <w:r w:rsidRPr="0044363F">
        <w:lastRenderedPageBreak/>
        <w:t>Hoofds</w:t>
      </w:r>
      <w:r w:rsidR="00DA49CD">
        <w:t>tuk 7</w:t>
      </w:r>
      <w:r w:rsidRPr="0044363F">
        <w:t xml:space="preserve"> DESTEP</w:t>
      </w:r>
      <w:bookmarkEnd w:id="32"/>
    </w:p>
    <w:p w:rsidR="00D00430" w:rsidRDefault="00D00430" w:rsidP="00D00430">
      <w:pPr>
        <w:pStyle w:val="Geenafstand"/>
      </w:pPr>
      <w:bookmarkStart w:id="33" w:name="_Toc484002527"/>
      <w:r>
        <w:t>In het hoofdstuk DESTEP behandelen we de volgende onderdelen van sportbedrijf Drachten en Smallingerland:</w:t>
      </w:r>
    </w:p>
    <w:p w:rsidR="00D00430" w:rsidRDefault="00D00430" w:rsidP="00D00430">
      <w:pPr>
        <w:pStyle w:val="Geenafstand"/>
        <w:numPr>
          <w:ilvl w:val="0"/>
          <w:numId w:val="1"/>
        </w:numPr>
      </w:pPr>
      <w:r>
        <w:t>Demografische factoren</w:t>
      </w:r>
    </w:p>
    <w:p w:rsidR="00D00430" w:rsidRDefault="00D00430" w:rsidP="00D00430">
      <w:pPr>
        <w:pStyle w:val="Geenafstand"/>
        <w:numPr>
          <w:ilvl w:val="0"/>
          <w:numId w:val="1"/>
        </w:numPr>
      </w:pPr>
      <w:r>
        <w:t>Economische factoren</w:t>
      </w:r>
    </w:p>
    <w:p w:rsidR="00D00430" w:rsidRDefault="00D00430" w:rsidP="00D00430">
      <w:pPr>
        <w:pStyle w:val="Geenafstand"/>
        <w:numPr>
          <w:ilvl w:val="0"/>
          <w:numId w:val="1"/>
        </w:numPr>
      </w:pPr>
      <w:r>
        <w:t>Sociaal-culturele factoren</w:t>
      </w:r>
    </w:p>
    <w:p w:rsidR="00D00430" w:rsidRDefault="00D00430" w:rsidP="00D00430">
      <w:pPr>
        <w:pStyle w:val="Geenafstand"/>
        <w:numPr>
          <w:ilvl w:val="0"/>
          <w:numId w:val="1"/>
        </w:numPr>
      </w:pPr>
      <w:r>
        <w:t>Technologische factoren</w:t>
      </w:r>
    </w:p>
    <w:p w:rsidR="00D00430" w:rsidRDefault="00D00430" w:rsidP="00D00430">
      <w:pPr>
        <w:pStyle w:val="Geenafstand"/>
        <w:numPr>
          <w:ilvl w:val="0"/>
          <w:numId w:val="1"/>
        </w:numPr>
      </w:pPr>
      <w:r>
        <w:t>Ecologische factoren</w:t>
      </w:r>
    </w:p>
    <w:p w:rsidR="00D00430" w:rsidRDefault="00D00430" w:rsidP="00D00430">
      <w:pPr>
        <w:pStyle w:val="Geenafstand"/>
        <w:numPr>
          <w:ilvl w:val="0"/>
          <w:numId w:val="1"/>
        </w:numPr>
      </w:pPr>
      <w:r>
        <w:t>Politiek-juridische factoren</w:t>
      </w:r>
    </w:p>
    <w:p w:rsidR="00D00430" w:rsidRDefault="00D00430" w:rsidP="00D00430">
      <w:pPr>
        <w:pStyle w:val="Geenafstand"/>
      </w:pPr>
      <w:r>
        <w:t>Deze 6 punten worden per onderdeel verder uitgewerkt en onderverdeeld in kleinere stukjes.</w:t>
      </w:r>
    </w:p>
    <w:p w:rsidR="00D00430" w:rsidRDefault="00D00430" w:rsidP="00D00430">
      <w:pPr>
        <w:pStyle w:val="Geenafstand"/>
        <w:numPr>
          <w:ilvl w:val="0"/>
          <w:numId w:val="7"/>
        </w:numPr>
      </w:pPr>
    </w:p>
    <w:p w:rsidR="00D00430" w:rsidRPr="00214F77" w:rsidRDefault="00DA49CD" w:rsidP="00D00430">
      <w:pPr>
        <w:pStyle w:val="Kop2"/>
      </w:pPr>
      <w:bookmarkStart w:id="34" w:name="_Toc497899955"/>
      <w:r>
        <w:t>7</w:t>
      </w:r>
      <w:r w:rsidR="00D00430">
        <w:t>.1: Demografische factoren</w:t>
      </w:r>
      <w:bookmarkEnd w:id="33"/>
      <w:bookmarkEnd w:id="34"/>
    </w:p>
    <w:p w:rsidR="00D00430" w:rsidRPr="00CF052A" w:rsidRDefault="00D00430" w:rsidP="00D00430">
      <w:pPr>
        <w:rPr>
          <w:rFonts w:eastAsiaTheme="minorEastAsia"/>
        </w:rPr>
      </w:pPr>
      <w:r w:rsidRPr="00CF052A">
        <w:rPr>
          <w:rFonts w:eastAsiaTheme="minorEastAsia"/>
        </w:rPr>
        <w:t>De gemeente telt 55.848 inwoners (30 april 2017, bron:</w:t>
      </w:r>
      <w:r w:rsidRPr="00CF052A">
        <w:rPr>
          <w:rFonts w:eastAsiaTheme="minorEastAsia"/>
          <w:color w:val="5B9BD5" w:themeColor="accent1"/>
        </w:rPr>
        <w:t xml:space="preserve"> </w:t>
      </w:r>
      <w:hyperlink r:id="rId32" w:tooltip="Centraal Bureau voor de Statistiek" w:history="1">
        <w:r w:rsidRPr="00CF052A">
          <w:rPr>
            <w:rFonts w:eastAsiaTheme="minorEastAsia"/>
            <w:color w:val="5B9BD5" w:themeColor="accent1"/>
          </w:rPr>
          <w:t>CBS</w:t>
        </w:r>
      </w:hyperlink>
      <w:r w:rsidRPr="00CF052A">
        <w:rPr>
          <w:rFonts w:eastAsiaTheme="minorEastAsia"/>
        </w:rPr>
        <w:t xml:space="preserve">) en een oppervlakte van 126,18 </w:t>
      </w:r>
      <w:hyperlink r:id="rId33" w:tooltip="Vierkante kilometer" w:history="1">
        <w:r w:rsidRPr="00CF052A">
          <w:rPr>
            <w:rFonts w:eastAsiaTheme="minorEastAsia"/>
          </w:rPr>
          <w:t>km²</w:t>
        </w:r>
      </w:hyperlink>
      <w:r w:rsidRPr="00CF052A">
        <w:rPr>
          <w:rFonts w:eastAsiaTheme="minorEastAsia"/>
        </w:rPr>
        <w:t>. Er zijn 23.542 woningen in de gemeente Smallingerland.</w:t>
      </w:r>
      <w:r>
        <w:rPr>
          <w:rFonts w:eastAsiaTheme="minorEastAsia"/>
        </w:rPr>
        <w:t xml:space="preserve"> Het aantal vrouwen in de gemeente is 50,2%. Er is dus nauwelijks verschil tussen het aantal mannen en vrouwen. </w:t>
      </w:r>
    </w:p>
    <w:tbl>
      <w:tblPr>
        <w:tblStyle w:val="Tabelraster"/>
        <w:tblW w:w="0" w:type="auto"/>
        <w:tblLook w:val="04A0" w:firstRow="1" w:lastRow="0" w:firstColumn="1" w:lastColumn="0" w:noHBand="0" w:noVBand="1"/>
      </w:tblPr>
      <w:tblGrid>
        <w:gridCol w:w="2289"/>
        <w:gridCol w:w="2257"/>
        <w:gridCol w:w="2257"/>
        <w:gridCol w:w="2257"/>
      </w:tblGrid>
      <w:tr w:rsidR="00D00430" w:rsidTr="00DA49CD">
        <w:tc>
          <w:tcPr>
            <w:tcW w:w="2303" w:type="dxa"/>
          </w:tcPr>
          <w:p w:rsidR="00D00430" w:rsidRDefault="00D00430" w:rsidP="00DA49CD">
            <w:pPr>
              <w:rPr>
                <w:rFonts w:eastAsiaTheme="minorEastAsia"/>
              </w:rPr>
            </w:pPr>
            <w:r>
              <w:rPr>
                <w:rFonts w:eastAsiaTheme="minorEastAsia"/>
              </w:rPr>
              <w:t xml:space="preserve">Leeftijdscategorie </w:t>
            </w:r>
          </w:p>
        </w:tc>
        <w:tc>
          <w:tcPr>
            <w:tcW w:w="2303" w:type="dxa"/>
          </w:tcPr>
          <w:p w:rsidR="00D00430" w:rsidRDefault="00D00430" w:rsidP="00DA49CD">
            <w:pPr>
              <w:jc w:val="center"/>
              <w:rPr>
                <w:rFonts w:eastAsiaTheme="minorEastAsia"/>
              </w:rPr>
            </w:pPr>
            <w:r>
              <w:rPr>
                <w:rFonts w:eastAsiaTheme="minorEastAsia"/>
              </w:rPr>
              <w:t>0-24</w:t>
            </w:r>
          </w:p>
        </w:tc>
        <w:tc>
          <w:tcPr>
            <w:tcW w:w="2303" w:type="dxa"/>
          </w:tcPr>
          <w:p w:rsidR="00D00430" w:rsidRDefault="00D00430" w:rsidP="00DA49CD">
            <w:pPr>
              <w:jc w:val="center"/>
              <w:rPr>
                <w:rFonts w:eastAsiaTheme="minorEastAsia"/>
              </w:rPr>
            </w:pPr>
            <w:r>
              <w:rPr>
                <w:rFonts w:eastAsiaTheme="minorEastAsia"/>
              </w:rPr>
              <w:t>25-64</w:t>
            </w:r>
          </w:p>
        </w:tc>
        <w:tc>
          <w:tcPr>
            <w:tcW w:w="2303" w:type="dxa"/>
          </w:tcPr>
          <w:p w:rsidR="00D00430" w:rsidRDefault="00D00430" w:rsidP="00DA49CD">
            <w:pPr>
              <w:jc w:val="center"/>
              <w:rPr>
                <w:rFonts w:eastAsiaTheme="minorEastAsia"/>
              </w:rPr>
            </w:pPr>
            <w:r>
              <w:rPr>
                <w:rFonts w:eastAsiaTheme="minorEastAsia"/>
              </w:rPr>
              <w:t>65+</w:t>
            </w:r>
          </w:p>
        </w:tc>
      </w:tr>
      <w:tr w:rsidR="00D00430" w:rsidTr="00DA49CD">
        <w:tc>
          <w:tcPr>
            <w:tcW w:w="2303" w:type="dxa"/>
          </w:tcPr>
          <w:p w:rsidR="00D00430" w:rsidRDefault="00D00430" w:rsidP="00DA49CD">
            <w:pPr>
              <w:rPr>
                <w:rFonts w:eastAsiaTheme="minorEastAsia"/>
              </w:rPr>
            </w:pPr>
            <w:r>
              <w:rPr>
                <w:rFonts w:eastAsiaTheme="minorEastAsia"/>
              </w:rPr>
              <w:t>Aantal (%)</w:t>
            </w:r>
          </w:p>
        </w:tc>
        <w:tc>
          <w:tcPr>
            <w:tcW w:w="2303" w:type="dxa"/>
          </w:tcPr>
          <w:p w:rsidR="00D00430" w:rsidRDefault="00D00430" w:rsidP="00DA49CD">
            <w:pPr>
              <w:jc w:val="center"/>
              <w:rPr>
                <w:rFonts w:eastAsiaTheme="minorEastAsia"/>
              </w:rPr>
            </w:pPr>
            <w:r>
              <w:rPr>
                <w:rFonts w:eastAsiaTheme="minorEastAsia"/>
              </w:rPr>
              <w:t>29%</w:t>
            </w:r>
          </w:p>
        </w:tc>
        <w:tc>
          <w:tcPr>
            <w:tcW w:w="2303" w:type="dxa"/>
          </w:tcPr>
          <w:p w:rsidR="00D00430" w:rsidRDefault="00D00430" w:rsidP="00DA49CD">
            <w:pPr>
              <w:jc w:val="center"/>
              <w:rPr>
                <w:rFonts w:eastAsiaTheme="minorEastAsia"/>
              </w:rPr>
            </w:pPr>
            <w:r>
              <w:rPr>
                <w:rFonts w:eastAsiaTheme="minorEastAsia"/>
              </w:rPr>
              <w:t>51%</w:t>
            </w:r>
          </w:p>
        </w:tc>
        <w:tc>
          <w:tcPr>
            <w:tcW w:w="2303" w:type="dxa"/>
          </w:tcPr>
          <w:p w:rsidR="00D00430" w:rsidRDefault="00D00430" w:rsidP="00DA49CD">
            <w:pPr>
              <w:jc w:val="center"/>
              <w:rPr>
                <w:rFonts w:eastAsiaTheme="minorEastAsia"/>
              </w:rPr>
            </w:pPr>
            <w:r>
              <w:rPr>
                <w:rFonts w:eastAsiaTheme="minorEastAsia"/>
              </w:rPr>
              <w:t>20%</w:t>
            </w:r>
          </w:p>
        </w:tc>
      </w:tr>
    </w:tbl>
    <w:p w:rsidR="00D00430" w:rsidRDefault="00D00430" w:rsidP="00D00430">
      <w:pPr>
        <w:pStyle w:val="Geenafstand"/>
      </w:pPr>
    </w:p>
    <w:p w:rsidR="00D00430" w:rsidRDefault="00D00430" w:rsidP="00D00430">
      <w:pPr>
        <w:pStyle w:val="Geenafstand"/>
      </w:pPr>
    </w:p>
    <w:p w:rsidR="00D00430" w:rsidRDefault="00DA49CD" w:rsidP="00D00430">
      <w:pPr>
        <w:pStyle w:val="Kop3"/>
      </w:pPr>
      <w:bookmarkStart w:id="35" w:name="_Toc497899956"/>
      <w:r>
        <w:t>7</w:t>
      </w:r>
      <w:r w:rsidR="00D00430">
        <w:t>.1.1 Ligging</w:t>
      </w:r>
      <w:bookmarkEnd w:id="35"/>
    </w:p>
    <w:p w:rsidR="00D00430" w:rsidRDefault="00D00430" w:rsidP="00D00430">
      <w:r>
        <w:t>De gemeente Smallingerland ligt in het oosten van Friesland, en grenst aan de provincie Groningen. De belangrijkste plaats in de gemeente is de stad Drachten. Drachten ligt aan een belangrijk knooppunt van doorgaande wegen. De belangrijkste route is de A7 die Groningen met Flevoland of, via de Afsluitdijk, met Noord-Holland verbindt. De N31/N381 kruist bij Drachten de A7 en verbindt Leeuwarden met Emmen.</w:t>
      </w:r>
    </w:p>
    <w:p w:rsidR="00D00430" w:rsidRDefault="00D00430" w:rsidP="00D00430">
      <w:r>
        <w:t>De gemeente Smallingerland heeft een oppervlakte van 12.614 hectare, waarvan 634 ha binnenwater en 280 ha openbaar groen. Lengte van de wegen:  468 km, waarvan 310 km binnen en 158 km buiten de bebouwde kom.</w:t>
      </w:r>
      <w:r>
        <w:br/>
        <w:t>Lengte fiets-, ruiter- en wandelpaden:  52 km</w:t>
      </w:r>
      <w:r>
        <w:br/>
        <w:t>Lengte vaarwegen:  35 km</w:t>
      </w:r>
    </w:p>
    <w:p w:rsidR="00D00430" w:rsidRDefault="00170D87" w:rsidP="00D00430">
      <w:sdt>
        <w:sdtPr>
          <w:id w:val="1664810984"/>
          <w:citation/>
        </w:sdtPr>
        <w:sdtContent>
          <w:r w:rsidR="009727D6">
            <w:fldChar w:fldCharType="begin"/>
          </w:r>
          <w:r w:rsidR="009727D6">
            <w:instrText xml:space="preserve"> CITATION sma17 \l 1043 </w:instrText>
          </w:r>
          <w:r w:rsidR="009727D6">
            <w:fldChar w:fldCharType="separate"/>
          </w:r>
          <w:r w:rsidR="00DA49CD">
            <w:rPr>
              <w:noProof/>
            </w:rPr>
            <w:t>(smallingerland demografisch, 2017)</w:t>
          </w:r>
          <w:r w:rsidR="009727D6">
            <w:rPr>
              <w:noProof/>
            </w:rPr>
            <w:fldChar w:fldCharType="end"/>
          </w:r>
        </w:sdtContent>
      </w:sdt>
    </w:p>
    <w:p w:rsidR="00D00430" w:rsidRDefault="00D00430" w:rsidP="00D00430"/>
    <w:p w:rsidR="00D00430" w:rsidRDefault="00DA49CD" w:rsidP="00D00430">
      <w:pPr>
        <w:pStyle w:val="Kop3"/>
      </w:pPr>
      <w:bookmarkStart w:id="36" w:name="_Toc497899957"/>
      <w:r>
        <w:t>7</w:t>
      </w:r>
      <w:r w:rsidR="00D00430">
        <w:t>.1.2 Demografie</w:t>
      </w:r>
      <w:bookmarkEnd w:id="36"/>
    </w:p>
    <w:p w:rsidR="00D00430" w:rsidRDefault="00D00430" w:rsidP="00D00430">
      <w:r>
        <w:t xml:space="preserve">De gemeente Smallingerland bestaat uit 14 kernen en gehuchten. Drachten is veruit de grootste plaats, en is na Leeuwarden, qua grootte, de 2e stad van Friesland. Behalve Drachten omvat de gemeente de dorpen Opeinde, Oudega, Boornbergum, Rottevalle, Drachtstercompagnie, Houtigehage, De Wilgen, Nijega, De Tike, De Veenhoop, Kortehemmen, Goëngahuizen en Smalle Ee. </w:t>
      </w:r>
    </w:p>
    <w:p w:rsidR="00D00430" w:rsidRDefault="00170D87" w:rsidP="00D00430">
      <w:sdt>
        <w:sdtPr>
          <w:id w:val="-1947301534"/>
          <w:citation/>
        </w:sdtPr>
        <w:sdtContent>
          <w:r w:rsidR="009727D6">
            <w:fldChar w:fldCharType="begin"/>
          </w:r>
          <w:r w:rsidR="009727D6">
            <w:instrText xml:space="preserve"> CITATION sma17 \l 1043 </w:instrText>
          </w:r>
          <w:r w:rsidR="009727D6">
            <w:fldChar w:fldCharType="separate"/>
          </w:r>
          <w:r w:rsidR="00DA49CD">
            <w:rPr>
              <w:noProof/>
            </w:rPr>
            <w:t>(smallingerland demografisch, 2017)</w:t>
          </w:r>
          <w:r w:rsidR="009727D6">
            <w:rPr>
              <w:noProof/>
            </w:rPr>
            <w:fldChar w:fldCharType="end"/>
          </w:r>
        </w:sdtContent>
      </w:sdt>
    </w:p>
    <w:p w:rsidR="00D00430" w:rsidRDefault="00D00430" w:rsidP="00D00430">
      <w:pPr>
        <w:pStyle w:val="Geenafstand"/>
      </w:pPr>
    </w:p>
    <w:p w:rsidR="00D00430" w:rsidRDefault="00D00430" w:rsidP="00D00430">
      <w:pPr>
        <w:pStyle w:val="Geenafstand"/>
      </w:pPr>
    </w:p>
    <w:p w:rsidR="00D00430" w:rsidRDefault="00D00430" w:rsidP="00D00430">
      <w:pPr>
        <w:pStyle w:val="Geenafstand"/>
      </w:pPr>
    </w:p>
    <w:p w:rsidR="00D00430" w:rsidRDefault="00D00430" w:rsidP="00D00430">
      <w:pPr>
        <w:pStyle w:val="Geenafstand"/>
      </w:pPr>
    </w:p>
    <w:p w:rsidR="00D00430" w:rsidRDefault="00D00430" w:rsidP="00D00430">
      <w:pPr>
        <w:pStyle w:val="Geenafstand"/>
      </w:pPr>
    </w:p>
    <w:p w:rsidR="00D00430" w:rsidRDefault="00D00430" w:rsidP="00D00430">
      <w:pPr>
        <w:pStyle w:val="Geenafstand"/>
      </w:pPr>
    </w:p>
    <w:p w:rsidR="00D00430" w:rsidRDefault="00DA49CD" w:rsidP="00D00430">
      <w:pPr>
        <w:pStyle w:val="Kop2"/>
      </w:pPr>
      <w:bookmarkStart w:id="37" w:name="_Toc484002528"/>
      <w:bookmarkStart w:id="38" w:name="_Toc497899958"/>
      <w:r>
        <w:lastRenderedPageBreak/>
        <w:t>7</w:t>
      </w:r>
      <w:r w:rsidR="00D00430">
        <w:t>.2: Economische factoren</w:t>
      </w:r>
      <w:bookmarkEnd w:id="37"/>
      <w:bookmarkEnd w:id="38"/>
    </w:p>
    <w:p w:rsidR="00D00430" w:rsidRDefault="00D00430" w:rsidP="00D00430">
      <w:pPr>
        <w:pStyle w:val="Geenafstand"/>
      </w:pPr>
      <w:r w:rsidRPr="00E97784">
        <w:t>In Drachten zijn er ruim 22.000 arbeidsplaatsen. Als de deeltijdbanen meegerekend worden, telt Drachten ruim 28.000 arbeidsplaatsen. Hiermee is Drachten zowel qua oppervlakte, inwoners en economisch de tweede plaats in Friesland, na Leeuwarden.</w:t>
      </w:r>
    </w:p>
    <w:p w:rsidR="00D00430" w:rsidRDefault="00D00430" w:rsidP="00D00430">
      <w:pPr>
        <w:pStyle w:val="Geenafstand"/>
      </w:pPr>
      <w:r w:rsidRPr="00E97784">
        <w:t xml:space="preserve">Drachten heeft in de jaren zestig een groeispurt meemaakte door de komst van Philips en groeit nog steeds door de strategische ligging in de A7-zone. Het is </w:t>
      </w:r>
      <w:proofErr w:type="spellStart"/>
      <w:r w:rsidRPr="00E97784">
        <w:t>sociaal-economisch</w:t>
      </w:r>
      <w:proofErr w:type="spellEnd"/>
      <w:r w:rsidRPr="00E97784">
        <w:t xml:space="preserve"> gezien de sterkst groeiende regio in Noord-Nederland.</w:t>
      </w:r>
      <w:r>
        <w:t xml:space="preserve"> </w:t>
      </w:r>
    </w:p>
    <w:p w:rsidR="00D00430" w:rsidRDefault="00D00430" w:rsidP="00D00430">
      <w:pPr>
        <w:pStyle w:val="Geenafstand"/>
        <w:rPr>
          <w:b/>
        </w:rPr>
      </w:pPr>
    </w:p>
    <w:p w:rsidR="00D00430" w:rsidRPr="00143AC7" w:rsidRDefault="00DA49CD" w:rsidP="00D00430">
      <w:pPr>
        <w:pStyle w:val="Kop3"/>
      </w:pPr>
      <w:bookmarkStart w:id="39" w:name="_Toc497899959"/>
      <w:r>
        <w:t>7</w:t>
      </w:r>
      <w:r w:rsidR="00D00430">
        <w:t>.2.1</w:t>
      </w:r>
      <w:r w:rsidR="00D00430" w:rsidRPr="00143AC7">
        <w:t>Inkomen per wijk:</w:t>
      </w:r>
      <w:bookmarkEnd w:id="39"/>
    </w:p>
    <w:p w:rsidR="00D00430" w:rsidRDefault="00D00430" w:rsidP="00D00430">
      <w:pPr>
        <w:pStyle w:val="Geenafstand"/>
      </w:pPr>
      <w:r>
        <w:t xml:space="preserve">In de tabellen hieronder worden per wijk de inkomen per inwoner in euro’s weergegeven. Onderaan de eerste afbeelding staat ook het totaal van de gemeente en het gemiddelde in Nederland zelf. Helemaal recht van de tabel geven ze een kleine stijging aan van het persoonlijk inkomen. </w:t>
      </w:r>
      <w:sdt>
        <w:sdtPr>
          <w:id w:val="156663016"/>
          <w:citation/>
        </w:sdtPr>
        <w:sdtContent>
          <w:r w:rsidR="009727D6">
            <w:fldChar w:fldCharType="begin"/>
          </w:r>
          <w:r w:rsidR="009727D6">
            <w:instrText xml:space="preserve"> CITATION Wij171 \l 1043 </w:instrText>
          </w:r>
          <w:r w:rsidR="009727D6">
            <w:fldChar w:fldCharType="separate"/>
          </w:r>
          <w:r w:rsidR="00DA49CD">
            <w:rPr>
              <w:noProof/>
            </w:rPr>
            <w:t>(Wijkatlas Smallingerland, 2017)</w:t>
          </w:r>
          <w:r w:rsidR="009727D6">
            <w:rPr>
              <w:noProof/>
            </w:rPr>
            <w:fldChar w:fldCharType="end"/>
          </w:r>
        </w:sdtContent>
      </w:sdt>
    </w:p>
    <w:p w:rsidR="00D00430" w:rsidRPr="00143AC7" w:rsidRDefault="00D00430" w:rsidP="00D00430">
      <w:pPr>
        <w:pStyle w:val="Geenafstand"/>
        <w:rPr>
          <w:b/>
        </w:rPr>
      </w:pPr>
    </w:p>
    <w:p w:rsidR="00D00430" w:rsidRPr="00143AC7" w:rsidRDefault="00DA49CD" w:rsidP="00D00430">
      <w:pPr>
        <w:pStyle w:val="Kop3"/>
      </w:pPr>
      <w:bookmarkStart w:id="40" w:name="_Toc497899960"/>
      <w:r>
        <w:t>7</w:t>
      </w:r>
      <w:r w:rsidR="00D00430">
        <w:t xml:space="preserve">.2.2 </w:t>
      </w:r>
      <w:r w:rsidR="00D00430" w:rsidRPr="00143AC7">
        <w:t>Contributie:</w:t>
      </w:r>
      <w:bookmarkEnd w:id="40"/>
    </w:p>
    <w:p w:rsidR="00D00430" w:rsidRDefault="00D00430" w:rsidP="00D00430">
      <w:pPr>
        <w:pStyle w:val="Geenafstand"/>
      </w:pPr>
      <w:r>
        <w:t>De gemiddelde contributie voor jeugd tot 16 jaar om bij een sportvereniging te sporten is €197,- per jaar. Dit is ongeveer 1% van het gemiddelde inkomen per jaar over alle wijken. Dit houd in dat voor de gemiddelde inwoner van Smallingerland de contributie van een sportvereniging goed betaalbaar is. Zelfs bij een groot gezin (2 volwassenen en minimaal 3 kinderen) is het goed te doen. Naast de contributie zal er ook sportkleding ed. gekocht moeten worden. Dit is niet bij de prijs inbegrepen .</w:t>
      </w:r>
      <w:sdt>
        <w:sdtPr>
          <w:id w:val="156663017"/>
          <w:citation/>
        </w:sdtPr>
        <w:sdtContent>
          <w:r w:rsidR="009727D6">
            <w:fldChar w:fldCharType="begin"/>
          </w:r>
          <w:r w:rsidR="009727D6">
            <w:instrText xml:space="preserve"> CITATION Con17 \l 1043 </w:instrText>
          </w:r>
          <w:r w:rsidR="009727D6">
            <w:fldChar w:fldCharType="separate"/>
          </w:r>
          <w:r w:rsidR="00DA49CD">
            <w:rPr>
              <w:noProof/>
            </w:rPr>
            <w:t xml:space="preserve"> (Contributie VC Drachten)</w:t>
          </w:r>
          <w:r w:rsidR="009727D6">
            <w:rPr>
              <w:noProof/>
            </w:rPr>
            <w:fldChar w:fldCharType="end"/>
          </w:r>
        </w:sdtContent>
      </w:sdt>
      <w:sdt>
        <w:sdtPr>
          <w:id w:val="156663018"/>
          <w:citation/>
        </w:sdtPr>
        <w:sdtContent>
          <w:r w:rsidR="009727D6">
            <w:fldChar w:fldCharType="begin"/>
          </w:r>
          <w:r w:rsidR="009727D6">
            <w:instrText xml:space="preserve"> CITATION con17 \l 1043 </w:instrText>
          </w:r>
          <w:r w:rsidR="009727D6">
            <w:fldChar w:fldCharType="separate"/>
          </w:r>
          <w:r w:rsidR="00DA49CD">
            <w:rPr>
              <w:noProof/>
            </w:rPr>
            <w:t xml:space="preserve"> (contributievoorwaarden vv ONB)</w:t>
          </w:r>
          <w:r w:rsidR="009727D6">
            <w:rPr>
              <w:noProof/>
            </w:rPr>
            <w:fldChar w:fldCharType="end"/>
          </w:r>
        </w:sdtContent>
      </w:sdt>
      <w:sdt>
        <w:sdtPr>
          <w:id w:val="156663019"/>
          <w:citation/>
        </w:sdtPr>
        <w:sdtContent>
          <w:r w:rsidR="009727D6">
            <w:fldChar w:fldCharType="begin"/>
          </w:r>
          <w:r w:rsidR="009727D6">
            <w:instrText xml:space="preserve"> CITATION con171 \l 1043 </w:instrText>
          </w:r>
          <w:r w:rsidR="009727D6">
            <w:fldChar w:fldCharType="separate"/>
          </w:r>
          <w:r w:rsidR="00DA49CD">
            <w:rPr>
              <w:noProof/>
            </w:rPr>
            <w:t xml:space="preserve"> (contributieregeling vv Drachten)</w:t>
          </w:r>
          <w:r w:rsidR="009727D6">
            <w:rPr>
              <w:noProof/>
            </w:rPr>
            <w:fldChar w:fldCharType="end"/>
          </w:r>
        </w:sdtContent>
      </w:sdt>
      <w:sdt>
        <w:sdtPr>
          <w:id w:val="156663020"/>
          <w:citation/>
        </w:sdtPr>
        <w:sdtContent>
          <w:r w:rsidR="009727D6">
            <w:fldChar w:fldCharType="begin"/>
          </w:r>
          <w:r w:rsidR="009727D6">
            <w:instrText xml:space="preserve"> CITATION con172 \l 1043 </w:instrText>
          </w:r>
          <w:r w:rsidR="009727D6">
            <w:fldChar w:fldCharType="separate"/>
          </w:r>
          <w:r w:rsidR="00DA49CD">
            <w:rPr>
              <w:noProof/>
            </w:rPr>
            <w:t xml:space="preserve"> (contributie vv ONT)</w:t>
          </w:r>
          <w:r w:rsidR="009727D6">
            <w:rPr>
              <w:noProof/>
            </w:rPr>
            <w:fldChar w:fldCharType="end"/>
          </w:r>
        </w:sdtContent>
      </w:sdt>
      <w:sdt>
        <w:sdtPr>
          <w:id w:val="156663021"/>
          <w:citation/>
        </w:sdtPr>
        <w:sdtContent>
          <w:r w:rsidR="009727D6">
            <w:fldChar w:fldCharType="begin"/>
          </w:r>
          <w:r w:rsidR="009727D6">
            <w:instrText xml:space="preserve"> CITATION con173 \l 1043 </w:instrText>
          </w:r>
          <w:r w:rsidR="009727D6">
            <w:fldChar w:fldCharType="separate"/>
          </w:r>
          <w:r w:rsidR="00DA49CD">
            <w:rPr>
              <w:noProof/>
            </w:rPr>
            <w:t xml:space="preserve"> (contributie Graspiepers)</w:t>
          </w:r>
          <w:r w:rsidR="009727D6">
            <w:rPr>
              <w:noProof/>
            </w:rPr>
            <w:fldChar w:fldCharType="end"/>
          </w:r>
        </w:sdtContent>
      </w:sdt>
      <w:sdt>
        <w:sdtPr>
          <w:id w:val="156663022"/>
          <w:citation/>
        </w:sdtPr>
        <w:sdtContent>
          <w:r w:rsidR="009727D6">
            <w:fldChar w:fldCharType="begin"/>
          </w:r>
          <w:r w:rsidR="009727D6">
            <w:instrText xml:space="preserve"> CITATION lid17 \l 1043 </w:instrText>
          </w:r>
          <w:r w:rsidR="009727D6">
            <w:fldChar w:fldCharType="separate"/>
          </w:r>
          <w:r w:rsidR="00DA49CD">
            <w:rPr>
              <w:noProof/>
            </w:rPr>
            <w:t xml:space="preserve"> (lidmaatschap Drachtster Boys)</w:t>
          </w:r>
          <w:r w:rsidR="009727D6">
            <w:rPr>
              <w:noProof/>
            </w:rPr>
            <w:fldChar w:fldCharType="end"/>
          </w:r>
        </w:sdtContent>
      </w:sdt>
      <w:sdt>
        <w:sdtPr>
          <w:id w:val="156663023"/>
          <w:citation/>
        </w:sdtPr>
        <w:sdtContent>
          <w:r w:rsidR="009727D6">
            <w:fldChar w:fldCharType="begin"/>
          </w:r>
          <w:r w:rsidR="009727D6">
            <w:instrText xml:space="preserve"> CITATION lid171 \l 1043 </w:instrText>
          </w:r>
          <w:r w:rsidR="009727D6">
            <w:fldChar w:fldCharType="separate"/>
          </w:r>
          <w:r w:rsidR="00DA49CD">
            <w:rPr>
              <w:noProof/>
            </w:rPr>
            <w:t xml:space="preserve"> (lid worden KV Drachten)</w:t>
          </w:r>
          <w:r w:rsidR="009727D6">
            <w:rPr>
              <w:noProof/>
            </w:rPr>
            <w:fldChar w:fldCharType="end"/>
          </w:r>
        </w:sdtContent>
      </w:sdt>
    </w:p>
    <w:p w:rsidR="00D00430" w:rsidRPr="00B67FD3" w:rsidRDefault="00D00430" w:rsidP="00D00430">
      <w:pPr>
        <w:pStyle w:val="Geenafstand"/>
      </w:pPr>
    </w:p>
    <w:p w:rsidR="00D00430" w:rsidRDefault="00D00430" w:rsidP="00D00430">
      <w:pPr>
        <w:rPr>
          <w:sz w:val="18"/>
        </w:rPr>
      </w:pPr>
      <w:r>
        <w:rPr>
          <w:noProof/>
          <w:lang w:eastAsia="nl-NL"/>
        </w:rPr>
        <w:drawing>
          <wp:anchor distT="0" distB="0" distL="114300" distR="114300" simplePos="0" relativeHeight="251667456" behindDoc="1" locked="0" layoutInCell="1" allowOverlap="1">
            <wp:simplePos x="0" y="0"/>
            <wp:positionH relativeFrom="margin">
              <wp:align>left</wp:align>
            </wp:positionH>
            <wp:positionV relativeFrom="paragraph">
              <wp:posOffset>7956</wp:posOffset>
            </wp:positionV>
            <wp:extent cx="4604400" cy="2973600"/>
            <wp:effectExtent l="19050" t="0" r="5700" b="0"/>
            <wp:wrapTight wrapText="bothSides">
              <wp:wrapPolygon edited="0">
                <wp:start x="-89" y="0"/>
                <wp:lineTo x="-89" y="21449"/>
                <wp:lineTo x="21627" y="21449"/>
                <wp:lineTo x="21627" y="0"/>
                <wp:lineTo x="-89" y="0"/>
              </wp:wrapPolygon>
            </wp:wrapTight>
            <wp:docPr id="1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04400" cy="2973600"/>
                    </a:xfrm>
                    <a:prstGeom prst="rect">
                      <a:avLst/>
                    </a:prstGeom>
                    <a:noFill/>
                    <a:ln>
                      <a:noFill/>
                    </a:ln>
                  </pic:spPr>
                </pic:pic>
              </a:graphicData>
            </a:graphic>
          </wp:anchor>
        </w:drawing>
      </w: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r>
        <w:rPr>
          <w:noProof/>
          <w:lang w:eastAsia="nl-NL"/>
        </w:rPr>
        <w:drawing>
          <wp:anchor distT="0" distB="0" distL="114300" distR="114300" simplePos="0" relativeHeight="251668480" behindDoc="1" locked="0" layoutInCell="1" allowOverlap="1">
            <wp:simplePos x="0" y="0"/>
            <wp:positionH relativeFrom="margin">
              <wp:align>left</wp:align>
            </wp:positionH>
            <wp:positionV relativeFrom="paragraph">
              <wp:posOffset>141185</wp:posOffset>
            </wp:positionV>
            <wp:extent cx="4474800" cy="1724400"/>
            <wp:effectExtent l="0" t="0" r="2540" b="9525"/>
            <wp:wrapTight wrapText="bothSides">
              <wp:wrapPolygon edited="0">
                <wp:start x="0" y="0"/>
                <wp:lineTo x="0" y="21481"/>
                <wp:lineTo x="21520" y="21481"/>
                <wp:lineTo x="21520" y="0"/>
                <wp:lineTo x="0" y="0"/>
              </wp:wrapPolygon>
            </wp:wrapTight>
            <wp:docPr id="1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74800" cy="1724400"/>
                    </a:xfrm>
                    <a:prstGeom prst="rect">
                      <a:avLst/>
                    </a:prstGeom>
                    <a:noFill/>
                    <a:ln>
                      <a:noFill/>
                    </a:ln>
                  </pic:spPr>
                </pic:pic>
              </a:graphicData>
            </a:graphic>
          </wp:anchor>
        </w:drawing>
      </w: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Default="00D00430" w:rsidP="00D00430">
      <w:pPr>
        <w:rPr>
          <w:sz w:val="18"/>
        </w:rPr>
      </w:pPr>
    </w:p>
    <w:p w:rsidR="00D00430" w:rsidRPr="00327F60" w:rsidRDefault="00170D87" w:rsidP="00D00430">
      <w:pPr>
        <w:rPr>
          <w:b/>
          <w:i/>
          <w:sz w:val="24"/>
          <w:u w:val="single"/>
        </w:rPr>
      </w:pPr>
      <w:sdt>
        <w:sdtPr>
          <w:rPr>
            <w:b/>
            <w:i/>
            <w:sz w:val="24"/>
            <w:u w:val="single"/>
          </w:rPr>
          <w:id w:val="-651910874"/>
          <w:citation/>
        </w:sdtPr>
        <w:sdtContent>
          <w:r w:rsidR="00EF2ECB">
            <w:rPr>
              <w:b/>
              <w:i/>
              <w:sz w:val="24"/>
              <w:u w:val="single"/>
            </w:rPr>
            <w:fldChar w:fldCharType="begin"/>
          </w:r>
          <w:r w:rsidR="00D00430">
            <w:rPr>
              <w:noProof/>
              <w:lang w:eastAsia="nl-NL"/>
            </w:rPr>
            <w:instrText xml:space="preserve"> CITATION Wij171 \l 1043 </w:instrText>
          </w:r>
          <w:r w:rsidR="00EF2ECB">
            <w:rPr>
              <w:b/>
              <w:i/>
              <w:sz w:val="24"/>
              <w:u w:val="single"/>
            </w:rPr>
            <w:fldChar w:fldCharType="separate"/>
          </w:r>
          <w:r w:rsidR="00DA49CD">
            <w:rPr>
              <w:noProof/>
              <w:lang w:eastAsia="nl-NL"/>
            </w:rPr>
            <w:t>(Wijkatlas Smallingerland, 2017)</w:t>
          </w:r>
          <w:r w:rsidR="00EF2ECB">
            <w:rPr>
              <w:b/>
              <w:i/>
              <w:sz w:val="24"/>
              <w:u w:val="single"/>
            </w:rPr>
            <w:fldChar w:fldCharType="end"/>
          </w:r>
        </w:sdtContent>
      </w:sdt>
    </w:p>
    <w:p w:rsidR="00D00430" w:rsidRPr="0046117C" w:rsidRDefault="00DA49CD" w:rsidP="00D00430">
      <w:pPr>
        <w:pStyle w:val="Kop2"/>
        <w:rPr>
          <w:color w:val="1F4D78" w:themeColor="accent1" w:themeShade="7F"/>
          <w:sz w:val="24"/>
          <w:szCs w:val="24"/>
        </w:rPr>
      </w:pPr>
      <w:bookmarkStart w:id="41" w:name="_Toc484002529"/>
      <w:bookmarkStart w:id="42" w:name="_Toc497899961"/>
      <w:r>
        <w:t>7</w:t>
      </w:r>
      <w:r w:rsidR="00D00430">
        <w:t>.3: Sociaal culturele factoren</w:t>
      </w:r>
      <w:bookmarkEnd w:id="41"/>
      <w:bookmarkEnd w:id="42"/>
    </w:p>
    <w:p w:rsidR="00D00430" w:rsidRPr="00327F60" w:rsidRDefault="00D00430" w:rsidP="00D00430">
      <w:pPr>
        <w:pStyle w:val="Geenafstand"/>
      </w:pPr>
      <w:r w:rsidRPr="00327F60">
        <w:t xml:space="preserve">In de bovenstaande tabel kun je zien wat het percentage van bijstandsuitkeringen en/of huurachterstanden per wijk is. Hierin zie je veel verschillen. Sommige wijken scoren een vrij hoog percentage. Zoals bijvoorbeeld ‘de </w:t>
      </w:r>
      <w:proofErr w:type="spellStart"/>
      <w:r w:rsidRPr="00327F60">
        <w:t>Wiken</w:t>
      </w:r>
      <w:proofErr w:type="spellEnd"/>
      <w:r w:rsidRPr="00327F60">
        <w:t>’, ‘de Venen’, ‘</w:t>
      </w:r>
      <w:proofErr w:type="spellStart"/>
      <w:r w:rsidRPr="00327F60">
        <w:t>Noord-Oost</w:t>
      </w:r>
      <w:proofErr w:type="spellEnd"/>
      <w:r w:rsidRPr="00327F60">
        <w:t xml:space="preserve">´ en ‘de </w:t>
      </w:r>
      <w:proofErr w:type="spellStart"/>
      <w:r w:rsidRPr="00327F60">
        <w:t>Trisken</w:t>
      </w:r>
      <w:proofErr w:type="spellEnd"/>
      <w:r w:rsidRPr="00327F60">
        <w:t xml:space="preserve">’. </w:t>
      </w:r>
    </w:p>
    <w:p w:rsidR="00D00430" w:rsidRPr="0066283C" w:rsidRDefault="00D00430" w:rsidP="00D00430">
      <w:pPr>
        <w:rPr>
          <w:b/>
        </w:rPr>
      </w:pPr>
      <w:r>
        <w:rPr>
          <w:b/>
          <w:noProof/>
          <w:sz w:val="32"/>
          <w:lang w:eastAsia="nl-NL"/>
        </w:rPr>
        <w:drawing>
          <wp:anchor distT="0" distB="0" distL="114300" distR="114300" simplePos="0" relativeHeight="251666432" behindDoc="1" locked="0" layoutInCell="1" allowOverlap="1">
            <wp:simplePos x="0" y="0"/>
            <wp:positionH relativeFrom="margin">
              <wp:align>left</wp:align>
            </wp:positionH>
            <wp:positionV relativeFrom="paragraph">
              <wp:posOffset>70982</wp:posOffset>
            </wp:positionV>
            <wp:extent cx="4229735" cy="5079365"/>
            <wp:effectExtent l="0" t="0" r="0" b="6985"/>
            <wp:wrapTight wrapText="bothSides">
              <wp:wrapPolygon edited="0">
                <wp:start x="0" y="0"/>
                <wp:lineTo x="0" y="21549"/>
                <wp:lineTo x="21499" y="21549"/>
                <wp:lineTo x="21499" y="0"/>
                <wp:lineTo x="0" y="0"/>
              </wp:wrapPolygon>
            </wp:wrapTight>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3-29.png"/>
                    <pic:cNvPicPr/>
                  </pic:nvPicPr>
                  <pic:blipFill rotWithShape="1">
                    <a:blip r:embed="rId36" cstate="print">
                      <a:extLst>
                        <a:ext uri="{28A0092B-C50C-407E-A947-70E740481C1C}">
                          <a14:useLocalDpi xmlns:a14="http://schemas.microsoft.com/office/drawing/2010/main" val="0"/>
                        </a:ext>
                      </a:extLst>
                    </a:blip>
                    <a:srcRect l="31415" t="15882" r="34028" b="5295"/>
                    <a:stretch/>
                  </pic:blipFill>
                  <pic:spPr bwMode="auto">
                    <a:xfrm>
                      <a:off x="0" y="0"/>
                      <a:ext cx="4229735" cy="5079365"/>
                    </a:xfrm>
                    <a:prstGeom prst="rect">
                      <a:avLst/>
                    </a:prstGeom>
                    <a:ln>
                      <a:noFill/>
                    </a:ln>
                    <a:extLst>
                      <a:ext uri="{53640926-AAD7-44D8-BBD7-CCE9431645EC}">
                        <a14:shadowObscured xmlns:a14="http://schemas.microsoft.com/office/drawing/2010/main"/>
                      </a:ext>
                    </a:extLst>
                  </pic:spPr>
                </pic:pic>
              </a:graphicData>
            </a:graphic>
          </wp:anchor>
        </w:drawing>
      </w:r>
    </w:p>
    <w:p w:rsidR="00D00430" w:rsidRPr="0066283C" w:rsidRDefault="00D00430" w:rsidP="00D00430">
      <w:pPr>
        <w:rPr>
          <w:b/>
          <w:i/>
          <w:sz w:val="24"/>
          <w:u w:val="single"/>
        </w:rPr>
      </w:pPr>
    </w:p>
    <w:p w:rsidR="00D00430" w:rsidRPr="0066283C" w:rsidRDefault="00D00430" w:rsidP="00D00430">
      <w:pPr>
        <w:rPr>
          <w:b/>
          <w:i/>
          <w:sz w:val="24"/>
          <w:u w:val="single"/>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66283C" w:rsidRDefault="00D00430" w:rsidP="00D00430">
      <w:pPr>
        <w:rPr>
          <w:sz w:val="20"/>
        </w:rPr>
      </w:pPr>
    </w:p>
    <w:p w:rsidR="00D00430" w:rsidRPr="00327F60" w:rsidRDefault="00D00430" w:rsidP="00D00430">
      <w:pPr>
        <w:rPr>
          <w:sz w:val="18"/>
        </w:rPr>
      </w:pPr>
      <w:r>
        <w:rPr>
          <w:sz w:val="18"/>
        </w:rPr>
        <w:t xml:space="preserve">Figuur 15: Wijkatlas Smallingerland </w:t>
      </w:r>
      <w:sdt>
        <w:sdtPr>
          <w:rPr>
            <w:sz w:val="18"/>
          </w:rPr>
          <w:id w:val="156663024"/>
          <w:citation/>
        </w:sdtPr>
        <w:sdtContent>
          <w:r w:rsidR="00EF2ECB">
            <w:rPr>
              <w:sz w:val="18"/>
            </w:rPr>
            <w:fldChar w:fldCharType="begin"/>
          </w:r>
          <w:r>
            <w:rPr>
              <w:sz w:val="18"/>
            </w:rPr>
            <w:instrText xml:space="preserve"> CITATION Wij171 \l 1043 </w:instrText>
          </w:r>
          <w:r w:rsidR="00EF2ECB">
            <w:rPr>
              <w:sz w:val="18"/>
            </w:rPr>
            <w:fldChar w:fldCharType="separate"/>
          </w:r>
          <w:r w:rsidR="00DA49CD" w:rsidRPr="00DA49CD">
            <w:rPr>
              <w:noProof/>
              <w:sz w:val="18"/>
            </w:rPr>
            <w:t>(Wijkatlas Smallingerland, 2017)</w:t>
          </w:r>
          <w:r w:rsidR="00EF2ECB">
            <w:rPr>
              <w:sz w:val="18"/>
            </w:rPr>
            <w:fldChar w:fldCharType="end"/>
          </w:r>
        </w:sdtContent>
      </w:sdt>
    </w:p>
    <w:p w:rsidR="00D00430" w:rsidRPr="0086654C" w:rsidRDefault="00DA49CD" w:rsidP="00D00430">
      <w:pPr>
        <w:pStyle w:val="Kop3"/>
      </w:pPr>
      <w:bookmarkStart w:id="43" w:name="_Toc497899962"/>
      <w:r>
        <w:t>7</w:t>
      </w:r>
      <w:r w:rsidR="00D00430">
        <w:t xml:space="preserve">.3.1 </w:t>
      </w:r>
      <w:r w:rsidR="00D00430" w:rsidRPr="0086654C">
        <w:t>Vrijetijdsbesteding en voorzieningen gemeente Smallingerland</w:t>
      </w:r>
      <w:r w:rsidR="00D00430">
        <w:t>:</w:t>
      </w:r>
      <w:bookmarkEnd w:id="43"/>
    </w:p>
    <w:p w:rsidR="00D00430" w:rsidRDefault="00D00430" w:rsidP="00D00430">
      <w:pPr>
        <w:pStyle w:val="Geenafstand"/>
      </w:pPr>
      <w:r w:rsidRPr="00327F60">
        <w:t xml:space="preserve">In de Gemeente Smallingerland zijn veel verschillende voorzieningen te vinden. Zo heeft alleen Drachten al 3 voetbalverenigingen, 1 korfbalvereniging, 2 Tennis verenigingen, 1 hockeyvereniging,1 zwemvereniging, 1 rugbyclub. Ook beschikken ze over 2 zwembaden waar allerlei watersportactiviteiten gehouden worden, zoals bijvoorbeeld het reddingszwemmen of waterpolo. Verder is er in Smallingerland een museum, een bioscoop, een winkelcentrum. De Schouwburg de </w:t>
      </w:r>
      <w:proofErr w:type="spellStart"/>
      <w:r w:rsidRPr="00327F60">
        <w:t>Lawei</w:t>
      </w:r>
      <w:proofErr w:type="spellEnd"/>
      <w:r w:rsidRPr="00327F60">
        <w:t xml:space="preserve"> in Drachten is wel een hele populaire vrijetijdsbesteding. Ook zijn er in Drachten jaarlijks kleine festivals</w:t>
      </w:r>
      <w:r>
        <w:t xml:space="preserve"> </w:t>
      </w:r>
      <w:r w:rsidRPr="00327F60">
        <w:t>(</w:t>
      </w:r>
      <w:proofErr w:type="spellStart"/>
      <w:r w:rsidRPr="00327F60">
        <w:t>Dencity</w:t>
      </w:r>
      <w:proofErr w:type="spellEnd"/>
      <w:r w:rsidRPr="00327F60">
        <w:t xml:space="preserve"> en </w:t>
      </w:r>
      <w:proofErr w:type="spellStart"/>
      <w:r w:rsidRPr="00327F60">
        <w:t>Popcity</w:t>
      </w:r>
      <w:proofErr w:type="spellEnd"/>
      <w:r w:rsidRPr="00327F60">
        <w:t xml:space="preserve">) en heb je 1x per jaar </w:t>
      </w:r>
      <w:proofErr w:type="spellStart"/>
      <w:r w:rsidRPr="00327F60">
        <w:t>Simmerdeis</w:t>
      </w:r>
      <w:proofErr w:type="spellEnd"/>
      <w:r w:rsidRPr="00327F60">
        <w:t>.</w:t>
      </w:r>
    </w:p>
    <w:p w:rsidR="00D00430" w:rsidRDefault="00D00430" w:rsidP="00D00430">
      <w:pPr>
        <w:pStyle w:val="Geenafstand"/>
      </w:pPr>
    </w:p>
    <w:p w:rsidR="00D00430" w:rsidRDefault="00D00430" w:rsidP="00D00430">
      <w:pPr>
        <w:pStyle w:val="Geenafstand"/>
      </w:pPr>
      <w:r>
        <w:t xml:space="preserve">Sportbedrijf Drachten organiseert verschillende activiteiten voor specifieke doelgroepen. De school sportagenda is er voor de activiteiten voor kinderen die nog op de basisschool zitten. Voor ouderen is er het sportaanbod 50+. Dit is een abonnement voor 30 lessen. </w:t>
      </w:r>
      <w:bookmarkStart w:id="44" w:name="_Toc484002530"/>
    </w:p>
    <w:p w:rsidR="00D00430" w:rsidRDefault="00D00430" w:rsidP="00D00430">
      <w:pPr>
        <w:pStyle w:val="Geenafstand"/>
      </w:pPr>
    </w:p>
    <w:p w:rsidR="00D00430" w:rsidRDefault="00DA49CD" w:rsidP="00D00430">
      <w:pPr>
        <w:pStyle w:val="Kop2"/>
      </w:pPr>
      <w:bookmarkStart w:id="45" w:name="_Toc497899963"/>
      <w:r>
        <w:lastRenderedPageBreak/>
        <w:t>7</w:t>
      </w:r>
      <w:r w:rsidR="00D00430">
        <w:t>.4: Technologische factoren</w:t>
      </w:r>
      <w:bookmarkEnd w:id="44"/>
      <w:bookmarkEnd w:id="45"/>
    </w:p>
    <w:p w:rsidR="00D00430" w:rsidRPr="00B66042" w:rsidRDefault="00DA49CD" w:rsidP="00D00430">
      <w:pPr>
        <w:pStyle w:val="Kop3"/>
      </w:pPr>
      <w:bookmarkStart w:id="46" w:name="_Toc497899964"/>
      <w:r>
        <w:t>7</w:t>
      </w:r>
      <w:r w:rsidR="00D00430">
        <w:t xml:space="preserve">.4.1 </w:t>
      </w:r>
      <w:proofErr w:type="spellStart"/>
      <w:r w:rsidR="00D00430">
        <w:t>iSpace</w:t>
      </w:r>
      <w:proofErr w:type="spellEnd"/>
      <w:r w:rsidR="00D00430">
        <w:t xml:space="preserve"> </w:t>
      </w:r>
      <w:proofErr w:type="spellStart"/>
      <w:r w:rsidR="00D00430">
        <w:t>sports</w:t>
      </w:r>
      <w:bookmarkEnd w:id="46"/>
      <w:proofErr w:type="spellEnd"/>
    </w:p>
    <w:p w:rsidR="00D00430" w:rsidRDefault="00D00430" w:rsidP="00D00430">
      <w:pPr>
        <w:pStyle w:val="Geenafstand"/>
      </w:pPr>
      <w:r w:rsidRPr="00B66042">
        <w:t xml:space="preserve">Sportbedrijf Drachten beschikt over 2 van de nieuwste sporthallen ter wereld, namelijk de </w:t>
      </w:r>
      <w:proofErr w:type="spellStart"/>
      <w:r w:rsidRPr="00B66042">
        <w:t>iSpace</w:t>
      </w:r>
      <w:proofErr w:type="spellEnd"/>
      <w:r w:rsidRPr="00B66042">
        <w:t xml:space="preserve"> sporthallen ‘de Waring’ en ‘</w:t>
      </w:r>
      <w:proofErr w:type="spellStart"/>
      <w:r w:rsidRPr="00B66042">
        <w:t>iSpace</w:t>
      </w:r>
      <w:proofErr w:type="spellEnd"/>
      <w:r w:rsidRPr="00B66042">
        <w:t xml:space="preserve"> </w:t>
      </w:r>
      <w:proofErr w:type="spellStart"/>
      <w:r w:rsidRPr="00B66042">
        <w:t>sports</w:t>
      </w:r>
      <w:proofErr w:type="spellEnd"/>
      <w:r w:rsidRPr="00B66042">
        <w:t xml:space="preserve"> Opeinde’. De kern van </w:t>
      </w:r>
      <w:proofErr w:type="spellStart"/>
      <w:r w:rsidRPr="00B66042">
        <w:t>iSpace</w:t>
      </w:r>
      <w:proofErr w:type="spellEnd"/>
      <w:r w:rsidRPr="00B66042">
        <w:t xml:space="preserve"> </w:t>
      </w:r>
      <w:proofErr w:type="spellStart"/>
      <w:r w:rsidRPr="00B66042">
        <w:t>sports</w:t>
      </w:r>
      <w:proofErr w:type="spellEnd"/>
      <w:r w:rsidRPr="00B66042">
        <w:t xml:space="preserve"> is innovatief, interactief en intelligent.</w:t>
      </w:r>
    </w:p>
    <w:p w:rsidR="00D00430" w:rsidRDefault="00D00430" w:rsidP="00D00430">
      <w:pPr>
        <w:pStyle w:val="Geenafstand"/>
      </w:pPr>
      <w:r w:rsidRPr="00B66042">
        <w:t xml:space="preserve"> De sfeer en beleving tijdens het sporten worden gecreëerd door: </w:t>
      </w:r>
    </w:p>
    <w:p w:rsidR="00D00430" w:rsidRDefault="00D00430" w:rsidP="00D00430">
      <w:pPr>
        <w:pStyle w:val="Geenafstand"/>
        <w:numPr>
          <w:ilvl w:val="0"/>
          <w:numId w:val="6"/>
        </w:numPr>
      </w:pPr>
      <w:r>
        <w:t xml:space="preserve">Een </w:t>
      </w:r>
      <w:proofErr w:type="spellStart"/>
      <w:r>
        <w:t>pulastic</w:t>
      </w:r>
      <w:proofErr w:type="spellEnd"/>
      <w:r>
        <w:t xml:space="preserve"> vloer met oplichtende LED lijnen</w:t>
      </w:r>
    </w:p>
    <w:p w:rsidR="00D00430" w:rsidRDefault="00D00430" w:rsidP="00D00430">
      <w:pPr>
        <w:pStyle w:val="Geenafstand"/>
        <w:numPr>
          <w:ilvl w:val="0"/>
          <w:numId w:val="6"/>
        </w:numPr>
      </w:pPr>
      <w:r>
        <w:t>Projectie van nieuwe vormen van sport en spel</w:t>
      </w:r>
    </w:p>
    <w:p w:rsidR="00D00430" w:rsidRDefault="00D00430" w:rsidP="00D00430">
      <w:pPr>
        <w:pStyle w:val="Geenafstand"/>
        <w:numPr>
          <w:ilvl w:val="0"/>
          <w:numId w:val="6"/>
        </w:numPr>
      </w:pPr>
      <w:r>
        <w:t>Toestellen afgestemd op deze nieuwe vorm van bewegen</w:t>
      </w:r>
    </w:p>
    <w:p w:rsidR="00D00430" w:rsidRDefault="00D00430" w:rsidP="00D00430">
      <w:pPr>
        <w:pStyle w:val="Geenafstand"/>
        <w:numPr>
          <w:ilvl w:val="0"/>
          <w:numId w:val="6"/>
        </w:numPr>
      </w:pPr>
      <w:r>
        <w:t>Digitale software</w:t>
      </w:r>
    </w:p>
    <w:p w:rsidR="00D00430" w:rsidRDefault="00170D87" w:rsidP="00D00430">
      <w:pPr>
        <w:pStyle w:val="Geenafstand"/>
      </w:pPr>
      <w:sdt>
        <w:sdtPr>
          <w:id w:val="746133829"/>
          <w:citation/>
        </w:sdtPr>
        <w:sdtContent>
          <w:r w:rsidR="009727D6">
            <w:fldChar w:fldCharType="begin"/>
          </w:r>
          <w:r w:rsidR="009727D6">
            <w:instrText xml:space="preserve"> CITATION Inf17 \l 1043  </w:instrText>
          </w:r>
          <w:r w:rsidR="009727D6">
            <w:fldChar w:fldCharType="separate"/>
          </w:r>
          <w:r w:rsidR="00DA49CD">
            <w:rPr>
              <w:noProof/>
            </w:rPr>
            <w:t>(Info over iSpace)</w:t>
          </w:r>
          <w:r w:rsidR="009727D6">
            <w:rPr>
              <w:noProof/>
            </w:rPr>
            <w:fldChar w:fldCharType="end"/>
          </w:r>
        </w:sdtContent>
      </w:sdt>
    </w:p>
    <w:p w:rsidR="00D00430" w:rsidRDefault="00D00430" w:rsidP="00D00430">
      <w:pPr>
        <w:pStyle w:val="Geenafstand"/>
      </w:pPr>
    </w:p>
    <w:p w:rsidR="00D00430" w:rsidRDefault="00DA49CD" w:rsidP="00D00430">
      <w:pPr>
        <w:pStyle w:val="Kop3"/>
      </w:pPr>
      <w:bookmarkStart w:id="47" w:name="_Toc497899965"/>
      <w:r>
        <w:t>7</w:t>
      </w:r>
      <w:r w:rsidR="00D00430">
        <w:t>.4.2 Materialen sporthallen</w:t>
      </w:r>
      <w:bookmarkEnd w:id="47"/>
    </w:p>
    <w:p w:rsidR="00D00430" w:rsidRDefault="00D00430" w:rsidP="00D00430">
      <w:r>
        <w:t>De materialen in de sporthallen zijn in beheer van sportbedrijf Drachten. Elke sporthal beschikt over materiaal om gymlessen te kunnen verzorgen. Hiervoor zijn de scholen zelf verantwoordelijk. Iedere periode worden de materialen geteld en eventueel aangevuld door het sportbedrijf. De kosten hiervoor worden verdeeld over de scholen die gebruik maken van de sporthal. De scholen zijn zelf verantwoordelijk dat de kasten met materiaal op slot zijn.</w:t>
      </w:r>
    </w:p>
    <w:p w:rsidR="00D00430" w:rsidRDefault="00DA49CD" w:rsidP="00D00430">
      <w:pPr>
        <w:pStyle w:val="Kop3"/>
      </w:pPr>
      <w:bookmarkStart w:id="48" w:name="_Toc497899966"/>
      <w:r>
        <w:t>7</w:t>
      </w:r>
      <w:r w:rsidR="00D00430">
        <w:t>.4.3 Sociale media/internet</w:t>
      </w:r>
      <w:bookmarkEnd w:id="48"/>
    </w:p>
    <w:p w:rsidR="00D00430" w:rsidRDefault="00D00430" w:rsidP="00D00430">
      <w:pPr>
        <w:pStyle w:val="Geenafstand"/>
      </w:pPr>
      <w:r>
        <w:t>Sportbedrijf Drachten maakt gebruik van de volgende sociale media:</w:t>
      </w:r>
    </w:p>
    <w:p w:rsidR="00D00430" w:rsidRDefault="00D00430" w:rsidP="00D00430">
      <w:pPr>
        <w:pStyle w:val="Geenafstand"/>
        <w:numPr>
          <w:ilvl w:val="0"/>
          <w:numId w:val="6"/>
        </w:numPr>
      </w:pPr>
      <w:r>
        <w:t>Instagram</w:t>
      </w:r>
    </w:p>
    <w:p w:rsidR="00D00430" w:rsidRDefault="00D00430" w:rsidP="00D00430">
      <w:pPr>
        <w:pStyle w:val="Geenafstand"/>
        <w:numPr>
          <w:ilvl w:val="0"/>
          <w:numId w:val="6"/>
        </w:numPr>
      </w:pPr>
      <w:r>
        <w:t>Twitter</w:t>
      </w:r>
    </w:p>
    <w:p w:rsidR="00D00430" w:rsidRDefault="00D00430" w:rsidP="00D00430">
      <w:pPr>
        <w:pStyle w:val="Geenafstand"/>
        <w:numPr>
          <w:ilvl w:val="0"/>
          <w:numId w:val="6"/>
        </w:numPr>
      </w:pPr>
      <w:r>
        <w:t>Facebook</w:t>
      </w:r>
    </w:p>
    <w:p w:rsidR="00D00430" w:rsidRDefault="00D00430" w:rsidP="00D00430">
      <w:pPr>
        <w:pStyle w:val="Geenafstand"/>
      </w:pPr>
      <w:r>
        <w:t xml:space="preserve">Via de sociale media promoot het sportbedrijf hun acties en beweegactiviteiten. Verder delen ze relevante berichten en plaatsen ze foto’s van de beweegactiviteiten. </w:t>
      </w:r>
      <w:sdt>
        <w:sdtPr>
          <w:id w:val="746134443"/>
          <w:citation/>
        </w:sdtPr>
        <w:sdtContent>
          <w:r w:rsidR="009727D6">
            <w:fldChar w:fldCharType="begin"/>
          </w:r>
          <w:r w:rsidR="009727D6">
            <w:instrText xml:space="preserve"> CITATION Fac17 \l 1043 </w:instrText>
          </w:r>
          <w:r w:rsidR="009727D6">
            <w:fldChar w:fldCharType="separate"/>
          </w:r>
          <w:r w:rsidR="00DA49CD">
            <w:rPr>
              <w:noProof/>
            </w:rPr>
            <w:t>(Facebook sportbedrijf Drachten)</w:t>
          </w:r>
          <w:r w:rsidR="009727D6">
            <w:rPr>
              <w:noProof/>
            </w:rPr>
            <w:fldChar w:fldCharType="end"/>
          </w:r>
        </w:sdtContent>
      </w:sdt>
      <w:sdt>
        <w:sdtPr>
          <w:id w:val="746134444"/>
          <w:citation/>
        </w:sdtPr>
        <w:sdtContent>
          <w:r w:rsidR="009727D6">
            <w:fldChar w:fldCharType="begin"/>
          </w:r>
          <w:r w:rsidR="009727D6">
            <w:instrText xml:space="preserve"> CITATION Ins17 \l 1043 </w:instrText>
          </w:r>
          <w:r w:rsidR="009727D6">
            <w:fldChar w:fldCharType="separate"/>
          </w:r>
          <w:r w:rsidR="00DA49CD">
            <w:rPr>
              <w:noProof/>
            </w:rPr>
            <w:t xml:space="preserve"> (Instagram sportbedrijf Drachten)</w:t>
          </w:r>
          <w:r w:rsidR="009727D6">
            <w:rPr>
              <w:noProof/>
            </w:rPr>
            <w:fldChar w:fldCharType="end"/>
          </w:r>
        </w:sdtContent>
      </w:sdt>
      <w:sdt>
        <w:sdtPr>
          <w:id w:val="746134445"/>
          <w:citation/>
        </w:sdtPr>
        <w:sdtContent>
          <w:r w:rsidR="009727D6">
            <w:fldChar w:fldCharType="begin"/>
          </w:r>
          <w:r w:rsidR="009727D6">
            <w:instrText xml:space="preserve"> CITATION Twi17 \l 1043 </w:instrText>
          </w:r>
          <w:r w:rsidR="009727D6">
            <w:fldChar w:fldCharType="separate"/>
          </w:r>
          <w:r w:rsidR="00DA49CD">
            <w:rPr>
              <w:noProof/>
            </w:rPr>
            <w:t xml:space="preserve"> (Twitter sportbedrijf Drachten)</w:t>
          </w:r>
          <w:r w:rsidR="009727D6">
            <w:rPr>
              <w:noProof/>
            </w:rPr>
            <w:fldChar w:fldCharType="end"/>
          </w:r>
        </w:sdtContent>
      </w:sdt>
    </w:p>
    <w:p w:rsidR="00D00430" w:rsidRDefault="00D00430" w:rsidP="00D00430">
      <w:pPr>
        <w:pStyle w:val="Geenafstand"/>
      </w:pPr>
    </w:p>
    <w:p w:rsidR="00D00430" w:rsidRPr="00D2668D" w:rsidRDefault="00D00430" w:rsidP="00D00430">
      <w:pPr>
        <w:pStyle w:val="Geenafstand"/>
      </w:pPr>
      <w:r>
        <w:t xml:space="preserve"> Verder heeft het sportbedrijf een eigen website. Dit is </w:t>
      </w:r>
      <w:hyperlink r:id="rId37" w:history="1">
        <w:r w:rsidRPr="002F0E57">
          <w:rPr>
            <w:rStyle w:val="Hyperlink"/>
          </w:rPr>
          <w:t>www.sportbedrijf-drachten.nl</w:t>
        </w:r>
      </w:hyperlink>
      <w:r>
        <w:t xml:space="preserve">. hierop staan onder andere de verschillende locaties, hoe je deze kunt reserveren, informatie over sport en bewegen (onderwijs, sportaanbod, sportverenigingen en aanbod), informatie over zwemcentrum de Welle en informatie over de verschillende evenementen. </w:t>
      </w:r>
      <w:sdt>
        <w:sdtPr>
          <w:id w:val="746134446"/>
          <w:citation/>
        </w:sdtPr>
        <w:sdtContent>
          <w:r w:rsidR="009727D6">
            <w:fldChar w:fldCharType="begin"/>
          </w:r>
          <w:r w:rsidR="009727D6">
            <w:instrText xml:space="preserve"> CITATION Inf171 \l 1043 </w:instrText>
          </w:r>
          <w:r w:rsidR="009727D6">
            <w:fldChar w:fldCharType="separate"/>
          </w:r>
          <w:r w:rsidR="00DA49CD">
            <w:rPr>
              <w:noProof/>
            </w:rPr>
            <w:t>(Informatie over sportbedrijf Drachten)</w:t>
          </w:r>
          <w:r w:rsidR="009727D6">
            <w:rPr>
              <w:noProof/>
            </w:rPr>
            <w:fldChar w:fldCharType="end"/>
          </w:r>
        </w:sdtContent>
      </w:sdt>
    </w:p>
    <w:p w:rsidR="00D00430" w:rsidRPr="00327F60" w:rsidRDefault="00D00430" w:rsidP="00D00430">
      <w:pPr>
        <w:rPr>
          <w:sz w:val="18"/>
        </w:rPr>
      </w:pPr>
    </w:p>
    <w:p w:rsidR="00D00430" w:rsidRDefault="00D00430" w:rsidP="00D00430">
      <w:pPr>
        <w:rPr>
          <w:rFonts w:asciiTheme="majorHAnsi" w:eastAsiaTheme="majorEastAsia" w:hAnsiTheme="majorHAnsi" w:cstheme="majorBidi"/>
          <w:color w:val="1F4D78" w:themeColor="accent1" w:themeShade="7F"/>
          <w:sz w:val="24"/>
          <w:szCs w:val="24"/>
        </w:rPr>
      </w:pPr>
      <w:bookmarkStart w:id="49" w:name="_Toc484002531"/>
      <w:r>
        <w:br w:type="page"/>
      </w:r>
    </w:p>
    <w:p w:rsidR="00D00430" w:rsidRPr="00327F60" w:rsidRDefault="00DA49CD" w:rsidP="00D00430">
      <w:pPr>
        <w:pStyle w:val="Kop2"/>
        <w:rPr>
          <w:noProof/>
          <w:sz w:val="20"/>
          <w:lang w:eastAsia="nl-NL"/>
        </w:rPr>
      </w:pPr>
      <w:bookmarkStart w:id="50" w:name="_Toc497899967"/>
      <w:r>
        <w:lastRenderedPageBreak/>
        <w:t>7</w:t>
      </w:r>
      <w:r w:rsidR="00D00430">
        <w:t>.5: Ecologische factoren</w:t>
      </w:r>
      <w:bookmarkEnd w:id="49"/>
      <w:bookmarkEnd w:id="50"/>
    </w:p>
    <w:p w:rsidR="00D00430" w:rsidRDefault="00DA49CD" w:rsidP="00D00430">
      <w:pPr>
        <w:pStyle w:val="Kop3"/>
      </w:pPr>
      <w:bookmarkStart w:id="51" w:name="_Toc497899968"/>
      <w:r>
        <w:t>7</w:t>
      </w:r>
      <w:r w:rsidR="00D00430">
        <w:t>.5.1 Zonnepanelen</w:t>
      </w:r>
      <w:bookmarkEnd w:id="51"/>
    </w:p>
    <w:p w:rsidR="00D00430" w:rsidRPr="000820CF" w:rsidRDefault="00D00430" w:rsidP="00D00430">
      <w:pPr>
        <w:rPr>
          <w:rFonts w:cstheme="minorHAnsi"/>
        </w:rPr>
      </w:pPr>
      <w:r w:rsidRPr="000820CF">
        <w:rPr>
          <w:rFonts w:cstheme="minorHAnsi"/>
        </w:rPr>
        <w:t>In totaal komen er op het dak 860 zonnepanelen en op het voormalige volleybalveldje naast het gebouw nog eens 318. Dankzij de panelen wordt per jaar 60.000 kuub gas bespaard op een totaalverbruik van 420.000 kuub. Daarnaast wordt een derde bespaard op het stroomverbruik van het zwembad, 350.000 kilowatt/uur. Ter vergelijking: daarmee zou je 118 huishoudens van stroom kunnen voorzien. Bovendien bespaart zwembad de Welle circa 235.000 ton CO2 met de panelen.</w:t>
      </w:r>
    </w:p>
    <w:p w:rsidR="00D00430" w:rsidRDefault="00D00430" w:rsidP="00D00430">
      <w:pPr>
        <w:rPr>
          <w:rFonts w:cstheme="minorHAnsi"/>
        </w:rPr>
      </w:pPr>
      <w:r w:rsidRPr="000820CF">
        <w:rPr>
          <w:rFonts w:cstheme="minorHAnsi"/>
        </w:rPr>
        <w:t>De investering levert inclusief subsidie per jaar een rendement op van tien procent, terwijl de panelen voor minstens vijftien jaar worden gegarandeerd. Na tien jaar is dus de investering terugverdiend en begint de winst. Alleen met de zwarte panelen bespaart De Welle financieel al een halve ton per jaar</w:t>
      </w:r>
      <w:r>
        <w:rPr>
          <w:rFonts w:cstheme="minorHAnsi"/>
        </w:rPr>
        <w:t xml:space="preserve"> </w:t>
      </w:r>
      <w:sdt>
        <w:sdtPr>
          <w:rPr>
            <w:rFonts w:cstheme="minorHAnsi"/>
          </w:rPr>
          <w:id w:val="156663029"/>
          <w:citation/>
        </w:sdtPr>
        <w:sdtContent>
          <w:r w:rsidR="00EF2ECB">
            <w:rPr>
              <w:rFonts w:cstheme="minorHAnsi"/>
            </w:rPr>
            <w:fldChar w:fldCharType="begin"/>
          </w:r>
          <w:r>
            <w:rPr>
              <w:rFonts w:cstheme="minorHAnsi"/>
            </w:rPr>
            <w:instrText xml:space="preserve"> CITATION Fok16 \l 1043 </w:instrText>
          </w:r>
          <w:r w:rsidR="00EF2ECB">
            <w:rPr>
              <w:rFonts w:cstheme="minorHAnsi"/>
            </w:rPr>
            <w:fldChar w:fldCharType="separate"/>
          </w:r>
          <w:r w:rsidR="00DA49CD" w:rsidRPr="00DA49CD">
            <w:rPr>
              <w:rFonts w:cstheme="minorHAnsi"/>
              <w:noProof/>
            </w:rPr>
            <w:t>(Wester, 2016)</w:t>
          </w:r>
          <w:r w:rsidR="00EF2ECB">
            <w:rPr>
              <w:rFonts w:cstheme="minorHAnsi"/>
            </w:rPr>
            <w:fldChar w:fldCharType="end"/>
          </w:r>
        </w:sdtContent>
      </w:sdt>
    </w:p>
    <w:p w:rsidR="00D00430" w:rsidRPr="000820CF" w:rsidRDefault="00D00430" w:rsidP="00D00430">
      <w:pPr>
        <w:rPr>
          <w:rFonts w:cstheme="minorHAnsi"/>
        </w:rPr>
      </w:pPr>
    </w:p>
    <w:p w:rsidR="00D00430" w:rsidRPr="007448F6" w:rsidRDefault="00DA49CD" w:rsidP="00D00430">
      <w:pPr>
        <w:pStyle w:val="Kop3"/>
      </w:pPr>
      <w:bookmarkStart w:id="52" w:name="_Toc497899969"/>
      <w:r>
        <w:t>7</w:t>
      </w:r>
      <w:r w:rsidR="00D00430">
        <w:t>.5.2 Acties vanuit het plan ‘beweeg je mee?’ van gemeente Smallingerland</w:t>
      </w:r>
      <w:bookmarkEnd w:id="52"/>
    </w:p>
    <w:p w:rsidR="00D00430" w:rsidRPr="007448F6" w:rsidRDefault="00D00430" w:rsidP="00D00430">
      <w:pPr>
        <w:pStyle w:val="Default"/>
        <w:rPr>
          <w:color w:val="auto"/>
          <w:sz w:val="22"/>
          <w:szCs w:val="22"/>
        </w:rPr>
      </w:pPr>
      <w:r w:rsidRPr="007448F6">
        <w:rPr>
          <w:bCs/>
          <w:color w:val="auto"/>
          <w:sz w:val="22"/>
          <w:szCs w:val="22"/>
        </w:rPr>
        <w:t xml:space="preserve">De korte termijn acties die de Routekaart Duurzaamheid weergeeft, als het om sporten en bewegen gaat, zijn: </w:t>
      </w:r>
    </w:p>
    <w:p w:rsidR="00D00430" w:rsidRPr="007448F6" w:rsidRDefault="00D00430" w:rsidP="00D00430">
      <w:pPr>
        <w:pStyle w:val="Default"/>
        <w:numPr>
          <w:ilvl w:val="0"/>
          <w:numId w:val="5"/>
        </w:numPr>
        <w:spacing w:after="70"/>
        <w:rPr>
          <w:color w:val="auto"/>
          <w:sz w:val="22"/>
          <w:szCs w:val="22"/>
        </w:rPr>
      </w:pPr>
      <w:r w:rsidRPr="007448F6">
        <w:rPr>
          <w:color w:val="auto"/>
          <w:sz w:val="22"/>
          <w:szCs w:val="22"/>
        </w:rPr>
        <w:t xml:space="preserve">Stimuleren gezonde werkvloer bij bedrijven en een drietal pilots faciliteren. =&gt; Bedrijven dienen zelf hun eigen rol hierin op te pakken vanuit eigen (intern) gezondheidsbeleid van waaruit samenwerkingsverbanden ontstaan. </w:t>
      </w:r>
    </w:p>
    <w:p w:rsidR="00D00430" w:rsidRPr="007448F6" w:rsidRDefault="00D00430" w:rsidP="00D00430">
      <w:pPr>
        <w:pStyle w:val="Default"/>
        <w:numPr>
          <w:ilvl w:val="0"/>
          <w:numId w:val="5"/>
        </w:numPr>
        <w:spacing w:after="70"/>
        <w:rPr>
          <w:color w:val="auto"/>
          <w:sz w:val="22"/>
          <w:szCs w:val="22"/>
        </w:rPr>
      </w:pPr>
      <w:r w:rsidRPr="007448F6">
        <w:rPr>
          <w:color w:val="auto"/>
          <w:sz w:val="22"/>
          <w:szCs w:val="22"/>
        </w:rPr>
        <w:t xml:space="preserve">Op visuele manier inzichtelijk maken op welke plekken binnen de gemeente beweging wordt gestimuleerd. </w:t>
      </w:r>
    </w:p>
    <w:p w:rsidR="00D00430" w:rsidRPr="007448F6" w:rsidRDefault="00D00430" w:rsidP="00D00430">
      <w:pPr>
        <w:pStyle w:val="Default"/>
        <w:numPr>
          <w:ilvl w:val="0"/>
          <w:numId w:val="5"/>
        </w:numPr>
        <w:rPr>
          <w:color w:val="auto"/>
          <w:sz w:val="22"/>
          <w:szCs w:val="22"/>
        </w:rPr>
      </w:pPr>
      <w:r w:rsidRPr="007448F6">
        <w:rPr>
          <w:color w:val="auto"/>
          <w:sz w:val="22"/>
          <w:szCs w:val="22"/>
        </w:rPr>
        <w:t xml:space="preserve">Mensen bewust maken wat een gezonde beweegnorm is (NNGB) </w:t>
      </w:r>
      <w:sdt>
        <w:sdtPr>
          <w:rPr>
            <w:color w:val="auto"/>
            <w:sz w:val="22"/>
            <w:szCs w:val="22"/>
          </w:rPr>
          <w:id w:val="156663028"/>
          <w:citation/>
        </w:sdtPr>
        <w:sdtContent>
          <w:r w:rsidR="00EF2ECB">
            <w:rPr>
              <w:color w:val="auto"/>
              <w:sz w:val="22"/>
              <w:szCs w:val="22"/>
            </w:rPr>
            <w:fldChar w:fldCharType="begin"/>
          </w:r>
          <w:r>
            <w:rPr>
              <w:color w:val="auto"/>
              <w:sz w:val="22"/>
              <w:szCs w:val="22"/>
            </w:rPr>
            <w:instrText xml:space="preserve"> CITATION Sch16 \l 1043 </w:instrText>
          </w:r>
          <w:r w:rsidR="00EF2ECB">
            <w:rPr>
              <w:color w:val="auto"/>
              <w:sz w:val="22"/>
              <w:szCs w:val="22"/>
            </w:rPr>
            <w:fldChar w:fldCharType="separate"/>
          </w:r>
          <w:r w:rsidR="00DA49CD" w:rsidRPr="00DA49CD">
            <w:rPr>
              <w:noProof/>
              <w:color w:val="auto"/>
              <w:sz w:val="22"/>
              <w:szCs w:val="22"/>
            </w:rPr>
            <w:t>(Schmitz, Beweeg je mee?, 2016)</w:t>
          </w:r>
          <w:r w:rsidR="00EF2ECB">
            <w:rPr>
              <w:color w:val="auto"/>
              <w:sz w:val="22"/>
              <w:szCs w:val="22"/>
            </w:rPr>
            <w:fldChar w:fldCharType="end"/>
          </w:r>
        </w:sdtContent>
      </w:sdt>
    </w:p>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A49CD" w:rsidP="00D00430">
      <w:pPr>
        <w:pStyle w:val="Kop2"/>
      </w:pPr>
      <w:bookmarkStart w:id="53" w:name="_Toc497899970"/>
      <w:r>
        <w:lastRenderedPageBreak/>
        <w:t>7</w:t>
      </w:r>
      <w:r w:rsidR="00D00430">
        <w:t>.6 Politiek-juridische factoren</w:t>
      </w:r>
      <w:bookmarkEnd w:id="53"/>
    </w:p>
    <w:p w:rsidR="00D00430" w:rsidRPr="00A800DB" w:rsidRDefault="00DA49CD" w:rsidP="00D00430">
      <w:pPr>
        <w:pStyle w:val="Kop3"/>
      </w:pPr>
      <w:bookmarkStart w:id="54" w:name="_Toc497899971"/>
      <w:r>
        <w:t>7</w:t>
      </w:r>
      <w:r w:rsidR="00D00430">
        <w:t>.6.1 Doelstellingen</w:t>
      </w:r>
      <w:bookmarkEnd w:id="54"/>
    </w:p>
    <w:p w:rsidR="00D00430" w:rsidRDefault="00D00430" w:rsidP="00D00430">
      <w:pPr>
        <w:pStyle w:val="Geenafstand"/>
      </w:pPr>
      <w:r>
        <w:t xml:space="preserve">De missie van het sportbedrijf is: Stimuleren van gezond gedrag bij alle inwoners  van de gemeente Smallingerland door sport en bewegen. Deze missie willen ze kracht bij zetten door de gestelde doelstellingen te behalen. De doelstellingen worden gemaakt door de gemeente Smallingerland en staan in het beleidsplan Sport en bewegen. </w:t>
      </w:r>
    </w:p>
    <w:p w:rsidR="00D00430" w:rsidRDefault="00D00430" w:rsidP="00D00430">
      <w:pPr>
        <w:pStyle w:val="Geenafstand"/>
      </w:pPr>
    </w:p>
    <w:p w:rsidR="00D00430" w:rsidRDefault="00DA49CD" w:rsidP="00D00430">
      <w:pPr>
        <w:pStyle w:val="Kop3"/>
      </w:pPr>
      <w:bookmarkStart w:id="55" w:name="_Toc497899972"/>
      <w:r>
        <w:t>7</w:t>
      </w:r>
      <w:r w:rsidR="00D00430">
        <w:t>.6.2 subsidies</w:t>
      </w:r>
      <w:bookmarkEnd w:id="55"/>
      <w:r w:rsidR="00D00430">
        <w:t xml:space="preserve"> </w:t>
      </w:r>
    </w:p>
    <w:p w:rsidR="00106666" w:rsidRDefault="00106666" w:rsidP="00D00430">
      <w:r w:rsidRPr="00106666">
        <w:t>Sportbedrijf Drachten krijgt een viertal subsidies, namelijk; loonsubsidies, subsidie zonnepanelen, subsidie groot onderhoud gymzalen en budgetsubsidies.</w:t>
      </w:r>
    </w:p>
    <w:p w:rsidR="00106666" w:rsidRDefault="00106666" w:rsidP="00D00430">
      <w:r w:rsidRPr="00106666">
        <w:t xml:space="preserve">De loonsubsidies zijn er voor het aanstellen van mensen op specifieke plekken waar het anders niet rendabel voor het sportbedrijf zou zijn. De subsidie voor zonnepanelen wordt gebruikt voor de aanschaf en het plaatsen van de zonnepanelen. De subsidie voor groot onderhoud gymzalen wordt gebruikt voor het onderhoud van de gymzalen. Een voorbeeld hier van is het vervangen van nieuwe vloeren en nieuw materiaal. </w:t>
      </w:r>
    </w:p>
    <w:p w:rsidR="00106666" w:rsidRDefault="00106666" w:rsidP="00D00430">
      <w:r w:rsidRPr="00106666">
        <w:t xml:space="preserve">Sportbedrijf Drachten stelt elk jaar een jaarplan op en op basis hiervoor krijgt het een budgetsubsidie. Hier worden o.a. georganiseerde evenement van gefinancierd, een deel van de personeelskosten en de sportcoaches worden hier direct van betaald. Dus voor bepaalde investeringen wordt een budget gesteld. Echter mocht men hier over heen gaan is dit qua betalingen/budgetverdelingen te bolwerken gezien deze investeringen hoe dan ook noodzakelijk zijn. Het drukt het bedrijfsresultaat echter wel iets. </w:t>
      </w:r>
    </w:p>
    <w:p w:rsidR="00D00430" w:rsidRPr="00EA15EB" w:rsidRDefault="00106666" w:rsidP="00D00430">
      <w:r w:rsidRPr="00106666">
        <w:t>Door middel van een exploitatievergoeding worden de accommodaties verhuurd en onderhouden. De winst die wordt gemaakt, wordt o.a. gebruikt om de accommodaties te verbeteren, onvoorziene kosten te betalen en vaste lasten te betalen.</w:t>
      </w:r>
      <w:r w:rsidR="00921205">
        <w:t xml:space="preserve"> </w:t>
      </w:r>
      <w:sdt>
        <w:sdtPr>
          <w:id w:val="752910594"/>
          <w:citation/>
        </w:sdtPr>
        <w:sdtContent>
          <w:r w:rsidR="009727D6">
            <w:fldChar w:fldCharType="begin"/>
          </w:r>
          <w:r w:rsidR="009727D6">
            <w:instrText xml:space="preserve"> CITATION Koo17 \l 1043 </w:instrText>
          </w:r>
          <w:r w:rsidR="009727D6">
            <w:fldChar w:fldCharType="separate"/>
          </w:r>
          <w:r w:rsidR="00DA49CD">
            <w:rPr>
              <w:noProof/>
            </w:rPr>
            <w:t>(Kooijker, 2017)</w:t>
          </w:r>
          <w:r w:rsidR="009727D6">
            <w:rPr>
              <w:noProof/>
            </w:rPr>
            <w:fldChar w:fldCharType="end"/>
          </w:r>
        </w:sdtContent>
      </w:sdt>
    </w:p>
    <w:p w:rsidR="00D00430" w:rsidRDefault="00D00430" w:rsidP="00EB780A">
      <w:pPr>
        <w:pStyle w:val="Kop1"/>
      </w:pPr>
    </w:p>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D00430" w:rsidRDefault="00DA49CD" w:rsidP="00D00430">
      <w:pPr>
        <w:pStyle w:val="Kop1"/>
      </w:pPr>
      <w:bookmarkStart w:id="56" w:name="_Toc497899973"/>
      <w:r>
        <w:lastRenderedPageBreak/>
        <w:t>Hoofdstuk 8</w:t>
      </w:r>
      <w:r w:rsidR="00EC6062">
        <w:t xml:space="preserve"> </w:t>
      </w:r>
      <w:r w:rsidR="00D00430">
        <w:t>Concurrentieanalyse</w:t>
      </w:r>
      <w:bookmarkEnd w:id="56"/>
    </w:p>
    <w:p w:rsidR="00D00430" w:rsidRDefault="00D00430" w:rsidP="00D00430"/>
    <w:p w:rsidR="00D00430" w:rsidRPr="00E02A80" w:rsidRDefault="00D00430" w:rsidP="00D00430">
      <w:pPr>
        <w:rPr>
          <w:i/>
        </w:rPr>
      </w:pPr>
      <w:r w:rsidRPr="00E02A80">
        <w:rPr>
          <w:i/>
        </w:rPr>
        <w:t>In de volgende paragraaf zal de concurrentieanalyse worden beschreven. Deze is gemaakt aan de hand van het vijfkrachtenmodel van Porter.</w:t>
      </w:r>
    </w:p>
    <w:p w:rsidR="00EC6062" w:rsidRDefault="00D00430" w:rsidP="00D00430">
      <w:r w:rsidRPr="00D6545C">
        <w:t>Om een concurrentieanalyse te maken wordt het vijfkrachtenmodel van</w:t>
      </w:r>
      <w:r>
        <w:t xml:space="preserve"> Porter gebruikt.</w:t>
      </w:r>
      <w:r>
        <w:br/>
      </w:r>
      <w:r>
        <w:br/>
      </w:r>
      <w:r>
        <w:rPr>
          <w:noProof/>
          <w:lang w:eastAsia="nl-NL"/>
        </w:rPr>
        <w:drawing>
          <wp:inline distT="0" distB="0" distL="0" distR="0">
            <wp:extent cx="6581775" cy="4325166"/>
            <wp:effectExtent l="0" t="0" r="0" b="0"/>
            <wp:docPr id="15" name="Afbeelding 1" descr="&#10;              Deze powerpoint afbeelding afbeeldingen figuur figuren bevat: voorbeeld voorbeelden van over PORTER MICHAEL PORTTER MICHEAL.&#10;     Zie ook www.porter.nl, porter.nl, www.porter.com porter.com www.michaelporter.nl, michaelporter.nl www.michaelporter.com michaelporter.com. &#10;     En beschrijft, is een beschrijving van, het 5-forcesmodel vijfkrachtenmodel, Wat is Competitive Forces Model, concurrentieanalyse, &#10;     leveranciers, vier marktkrachten, potentiele potentiële, nieuwe toetreders, kopers substituten.&#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Deze powerpoint afbeelding afbeeldingen figuur figuren bevat: voorbeeld voorbeelden van over PORTER MICHAEL PORTTER MICHEAL.&#10;     Zie ook www.porter.nl, porter.nl, www.porter.com porter.com www.michaelporter.nl, michaelporter.nl www.michaelporter.com michaelporter.com. &#10;     En beschrijft, is een beschrijving van, het 5-forcesmodel vijfkrachtenmodel, Wat is Competitive Forces Model, concurrentieanalyse, &#10;     leveranciers, vier marktkrachten, potentiele potentiële, nieuwe toetreders, kopers substituten.&#10;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82692" cy="4325768"/>
                    </a:xfrm>
                    <a:prstGeom prst="rect">
                      <a:avLst/>
                    </a:prstGeom>
                    <a:noFill/>
                    <a:ln>
                      <a:noFill/>
                    </a:ln>
                  </pic:spPr>
                </pic:pic>
              </a:graphicData>
            </a:graphic>
          </wp:inline>
        </w:drawing>
      </w:r>
      <w:r>
        <w:br/>
        <w:t>Het model haalt de volgende vijf punten aan:</w:t>
      </w:r>
      <w:r>
        <w:br/>
      </w:r>
      <w:r>
        <w:br/>
        <w:t>- De macht van leveranciers</w:t>
      </w:r>
      <w:r>
        <w:br/>
        <w:t>- De macht van afnemers</w:t>
      </w:r>
      <w:r>
        <w:br/>
        <w:t>- Substituten en complementaire goederen</w:t>
      </w:r>
      <w:r>
        <w:br/>
        <w:t>- Dreiging van (nieuwe) potentiële toet</w:t>
      </w:r>
      <w:r w:rsidR="00EC6062">
        <w:t xml:space="preserve">reders </w:t>
      </w:r>
      <w:r w:rsidR="00EC6062">
        <w:br/>
        <w:t>- Huidige concurrenten</w:t>
      </w:r>
      <w:r w:rsidR="00EC6062">
        <w:br/>
      </w:r>
      <w:r>
        <w:br/>
        <w:t>Deze vijf punten zullen hieronder uitgewerkt worden.</w:t>
      </w:r>
    </w:p>
    <w:p w:rsidR="00EC6062" w:rsidRDefault="00EC6062" w:rsidP="00D00430"/>
    <w:p w:rsidR="00EC6062" w:rsidRDefault="00EC6062" w:rsidP="00D00430"/>
    <w:p w:rsidR="00EC6062" w:rsidRDefault="00EC6062" w:rsidP="00D00430"/>
    <w:p w:rsidR="00D00430" w:rsidRDefault="00D00430" w:rsidP="00D00430">
      <w:r>
        <w:br/>
      </w:r>
      <w:r>
        <w:br/>
      </w:r>
      <w:bookmarkStart w:id="57" w:name="_Toc497899974"/>
      <w:r w:rsidR="00DA49CD">
        <w:rPr>
          <w:rStyle w:val="Kop2Char"/>
        </w:rPr>
        <w:lastRenderedPageBreak/>
        <w:t>8</w:t>
      </w:r>
      <w:r w:rsidR="00EC6062">
        <w:rPr>
          <w:rStyle w:val="Kop2Char"/>
        </w:rPr>
        <w:t>.1</w:t>
      </w:r>
      <w:r w:rsidRPr="00EC6062">
        <w:rPr>
          <w:rStyle w:val="Kop2Char"/>
        </w:rPr>
        <w:t>Leveranciers</w:t>
      </w:r>
      <w:bookmarkEnd w:id="57"/>
      <w:r>
        <w:rPr>
          <w:b/>
        </w:rPr>
        <w:br/>
      </w:r>
      <w:r>
        <w:rPr>
          <w:b/>
        </w:rPr>
        <w:br/>
      </w:r>
      <w:r>
        <w:t xml:space="preserve">Sportbedrijf Drachten wordt gefinancierd door de gemeente Smallingerland. In zekere zin is de gemeente dus haar enige leverancier. Deze heeft 100% invloed op het leveren van goederen voor Sportbedrijf Drachten. Sportbedrijf Drachten ontwerpt producten en de gemeente financiert en levert deze. </w:t>
      </w:r>
      <w:r>
        <w:br/>
      </w:r>
      <w:r>
        <w:br/>
        <w:t>De onderhandelingspositie tussen de onderneming en leverancier is hierbij als volgt: de gemeente eist een bepaalde mate van kwaliteit van het product en zal daarop de hoogte van de financiering stellen. De continuïteit is dus afhankelijk van beide partijen. Sportbedrijf Drachten waarborgt de kwaliteit van de producten en de gemeente financiert deze.</w:t>
      </w:r>
      <w:r>
        <w:br/>
      </w:r>
      <w:r>
        <w:br/>
      </w:r>
      <w:r w:rsidR="00DA49CD">
        <w:rPr>
          <w:rStyle w:val="Kop2Char"/>
        </w:rPr>
        <w:t>8</w:t>
      </w:r>
      <w:r w:rsidR="00EC6062">
        <w:rPr>
          <w:rStyle w:val="Kop2Char"/>
        </w:rPr>
        <w:t xml:space="preserve">.2 </w:t>
      </w:r>
      <w:r w:rsidRPr="00EC6062">
        <w:rPr>
          <w:rStyle w:val="Kop2Char"/>
        </w:rPr>
        <w:t>Afnemers</w:t>
      </w:r>
      <w:r w:rsidRPr="007B3AEB">
        <w:rPr>
          <w:b/>
        </w:rPr>
        <w:br/>
      </w:r>
      <w:r w:rsidRPr="00D00430">
        <w:rPr>
          <w:noProof/>
          <w:lang w:eastAsia="nl-NL"/>
        </w:rPr>
        <w:drawing>
          <wp:inline distT="0" distB="0" distL="0" distR="0">
            <wp:extent cx="5759450" cy="3784781"/>
            <wp:effectExtent l="19050" t="0" r="0" b="0"/>
            <wp:docPr id="16" name="Afbeelding 2" descr="&#10;              Deze powerpoint afbeelding afbeeldingen figuur figuren bevat: voorbeeld voorbeelden van over PORTER MICHAEL PORTTER MICHEAL.&#10;     Zie ook www.porter.nl, porter.nl, www.porter.com porter.com www.michaelporter.nl, michaelporter.nl www.michaelporter.com michaelporter.com. &#10;     En beschrijft, is een beschrijving van, het 5-forcesmodel vijfkrachtenmodel, Wat is Competitive Forces Model, concurrentieanalyse, &#10;     leveranciers, vier marktkrachten, potentiele potentiële, nieuwe toetreders, kopers substituten.&#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Deze powerpoint afbeelding afbeeldingen figuur figuren bevat: voorbeeld voorbeelden van over PORTER MICHAEL PORTTER MICHEAL.&#10;     Zie ook www.porter.nl, porter.nl, www.porter.com porter.com www.michaelporter.nl, michaelporter.nl www.michaelporter.com michaelporter.com. &#10;     En beschrijft, is een beschrijving van, het 5-forcesmodel vijfkrachtenmodel, Wat is Competitive Forces Model, concurrentieanalyse, &#10;     leveranciers, vier marktkrachten, potentiele potentiële, nieuwe toetreders, kopers substituten.&#10;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3784781"/>
                    </a:xfrm>
                    <a:prstGeom prst="rect">
                      <a:avLst/>
                    </a:prstGeom>
                    <a:noFill/>
                    <a:ln>
                      <a:noFill/>
                    </a:ln>
                  </pic:spPr>
                </pic:pic>
              </a:graphicData>
            </a:graphic>
          </wp:inline>
        </w:drawing>
      </w:r>
    </w:p>
    <w:p w:rsidR="00D00430" w:rsidRDefault="00D00430" w:rsidP="00D00430">
      <w:r>
        <w:br/>
      </w:r>
      <w:r>
        <w:br/>
      </w:r>
    </w:p>
    <w:p w:rsidR="00D00430" w:rsidRDefault="00D00430" w:rsidP="00D00430"/>
    <w:p w:rsidR="00D00430" w:rsidRDefault="00D00430" w:rsidP="00D00430"/>
    <w:p w:rsidR="00D00430" w:rsidRDefault="00D00430" w:rsidP="00D00430"/>
    <w:p w:rsidR="00D00430" w:rsidRDefault="00D00430" w:rsidP="00D00430"/>
    <w:p w:rsidR="00D00430" w:rsidRDefault="00D00430" w:rsidP="00D00430"/>
    <w:p w:rsidR="00580837" w:rsidRDefault="00DA49CD" w:rsidP="00580837">
      <w:pPr>
        <w:pStyle w:val="Kop1"/>
      </w:pPr>
      <w:bookmarkStart w:id="58" w:name="_Toc497899975"/>
      <w:r>
        <w:lastRenderedPageBreak/>
        <w:t>Hoofdstuk 9</w:t>
      </w:r>
      <w:r w:rsidR="00EC6062">
        <w:t xml:space="preserve"> </w:t>
      </w:r>
      <w:r w:rsidR="00580837">
        <w:t>SWOT-Analyse</w:t>
      </w:r>
      <w:bookmarkEnd w:id="58"/>
    </w:p>
    <w:p w:rsidR="00580837" w:rsidRDefault="00580837" w:rsidP="00580837"/>
    <w:p w:rsidR="00580837" w:rsidRPr="00203FCD" w:rsidRDefault="00DA49CD" w:rsidP="00EC6062">
      <w:pPr>
        <w:pStyle w:val="Kop2"/>
      </w:pPr>
      <w:bookmarkStart w:id="59" w:name="_Toc497899976"/>
      <w:r>
        <w:t>9</w:t>
      </w:r>
      <w:r w:rsidR="00EC6062">
        <w:t>.1</w:t>
      </w:r>
      <w:r w:rsidR="00580837" w:rsidRPr="00203FCD">
        <w:t>Sterkten</w:t>
      </w:r>
      <w:bookmarkEnd w:id="59"/>
      <w:r w:rsidR="00580837" w:rsidRPr="00203FCD">
        <w:t xml:space="preserve"> </w:t>
      </w:r>
    </w:p>
    <w:p w:rsidR="00580837" w:rsidRPr="003B2CBB" w:rsidRDefault="00580837" w:rsidP="00EC6062">
      <w:pPr>
        <w:pStyle w:val="Geenafstand"/>
      </w:pPr>
      <w:r w:rsidRPr="003B2CBB">
        <w:rPr>
          <w:b/>
        </w:rPr>
        <w:t>S1</w:t>
      </w:r>
      <w:r w:rsidRPr="003B2CBB">
        <w:t xml:space="preserve"> Krachtige missie </w:t>
      </w:r>
    </w:p>
    <w:p w:rsidR="00580837" w:rsidRPr="003B2CBB" w:rsidRDefault="00580837" w:rsidP="00EC6062">
      <w:pPr>
        <w:pStyle w:val="Geenafstand"/>
      </w:pPr>
      <w:r w:rsidRPr="003B2CBB">
        <w:rPr>
          <w:b/>
        </w:rPr>
        <w:t>S2</w:t>
      </w:r>
      <w:r w:rsidRPr="003B2CBB">
        <w:t xml:space="preserve"> Breed netwerk van sportverenigingen en accommodaties </w:t>
      </w:r>
    </w:p>
    <w:p w:rsidR="00580837" w:rsidRPr="003B2CBB" w:rsidRDefault="00580837" w:rsidP="00EC6062">
      <w:pPr>
        <w:pStyle w:val="Geenafstand"/>
      </w:pPr>
      <w:r w:rsidRPr="003B2CBB">
        <w:rPr>
          <w:b/>
        </w:rPr>
        <w:t>S3</w:t>
      </w:r>
      <w:r w:rsidRPr="003B2CBB">
        <w:t xml:space="preserve"> Duidelijke organisatie structuur </w:t>
      </w:r>
    </w:p>
    <w:p w:rsidR="00580837" w:rsidRPr="003B2CBB" w:rsidRDefault="00580837" w:rsidP="00EC6062">
      <w:pPr>
        <w:pStyle w:val="Geenafstand"/>
      </w:pPr>
      <w:r w:rsidRPr="003B2CBB">
        <w:rPr>
          <w:b/>
        </w:rPr>
        <w:t>S4</w:t>
      </w:r>
      <w:r w:rsidRPr="003B2CBB">
        <w:t xml:space="preserve"> Communicatie </w:t>
      </w:r>
    </w:p>
    <w:p w:rsidR="00580837" w:rsidRDefault="00580837" w:rsidP="00580837">
      <w:r w:rsidRPr="003B2CBB">
        <w:rPr>
          <w:b/>
        </w:rPr>
        <w:t>S5</w:t>
      </w:r>
      <w:r w:rsidRPr="003B2CBB">
        <w:t xml:space="preserve"> Voorbeeldfunctie </w:t>
      </w:r>
      <w:r>
        <w:t xml:space="preserve"> </w:t>
      </w:r>
    </w:p>
    <w:p w:rsidR="00580837" w:rsidRDefault="00DA49CD" w:rsidP="00EC6062">
      <w:pPr>
        <w:pStyle w:val="Kop3"/>
      </w:pPr>
      <w:bookmarkStart w:id="60" w:name="_Toc497899977"/>
      <w:r>
        <w:t>9</w:t>
      </w:r>
      <w:r w:rsidR="00EC6062" w:rsidRPr="0011269B">
        <w:t>.1.1 Krachtige</w:t>
      </w:r>
      <w:r w:rsidR="00EC6062">
        <w:t xml:space="preserve"> missie</w:t>
      </w:r>
      <w:bookmarkEnd w:id="60"/>
    </w:p>
    <w:p w:rsidR="00EC6062" w:rsidRDefault="00580837" w:rsidP="00EC6062">
      <w:r>
        <w:t>Binnen het sportbedrijf Drachten is een duidelijke missie en visie opgesteld om doelstellingen te kunnen behalen. Tijdens evenementen die het sportbedrijf organiseert komt deze missie goed naar voren en wordt het nageleefd.</w:t>
      </w:r>
    </w:p>
    <w:p w:rsidR="00580837" w:rsidRDefault="00DA49CD" w:rsidP="00EC6062">
      <w:pPr>
        <w:pStyle w:val="Kop3"/>
      </w:pPr>
      <w:bookmarkStart w:id="61" w:name="_Toc497899978"/>
      <w:r>
        <w:t>9</w:t>
      </w:r>
      <w:r w:rsidR="00EC6062">
        <w:t>.1.2</w:t>
      </w:r>
      <w:r w:rsidR="00580837">
        <w:t xml:space="preserve"> Breed netwerk van spo</w:t>
      </w:r>
      <w:r w:rsidR="00EC6062">
        <w:t>rtverenigingen en accommodaties</w:t>
      </w:r>
      <w:bookmarkEnd w:id="61"/>
    </w:p>
    <w:p w:rsidR="00580837" w:rsidRDefault="00580837" w:rsidP="00580837">
      <w:r>
        <w:t>Sportbedrijf Drachten heeft goed contact met veel sportverenigingen in Drachten. Hier worden bijvoorbeeld sportzalen aan verhuurd. Hierdoor is het netwerk van Sportbedrijf Drachten erg groot en relevant omdat ze contact hebben met de organisaties die interessant voor hen zijn.</w:t>
      </w:r>
    </w:p>
    <w:p w:rsidR="00580837" w:rsidRDefault="00DA49CD" w:rsidP="00EC6062">
      <w:pPr>
        <w:pStyle w:val="Kop3"/>
      </w:pPr>
      <w:bookmarkStart w:id="62" w:name="_Toc497899979"/>
      <w:r>
        <w:t>9</w:t>
      </w:r>
      <w:r w:rsidR="00EC6062" w:rsidRPr="0011269B">
        <w:t>.1.3</w:t>
      </w:r>
      <w:r w:rsidR="00580837" w:rsidRPr="0011269B">
        <w:t xml:space="preserve"> D</w:t>
      </w:r>
      <w:r w:rsidR="00EC6062" w:rsidRPr="0011269B">
        <w:t>uidelijke</w:t>
      </w:r>
      <w:r w:rsidR="00EC6062">
        <w:t xml:space="preserve"> organisatie structuur</w:t>
      </w:r>
      <w:bookmarkEnd w:id="62"/>
    </w:p>
    <w:p w:rsidR="00580837" w:rsidRDefault="00580837" w:rsidP="00580837">
      <w:r>
        <w:t>Sportbedrijf Drachten heeft een overzichtelijke organisatie structuur (zie organogram). Op elke afdeling is een eindverantwoordelijke en de taken zijn duidelijk verdeeld. Op deze manier wordt er gestructureerd gewerkt en is de kwaliteit van het aanbod hoog.</w:t>
      </w:r>
    </w:p>
    <w:p w:rsidR="00580837" w:rsidRPr="0011269B" w:rsidRDefault="00DA49CD" w:rsidP="00EC6062">
      <w:pPr>
        <w:pStyle w:val="Kop3"/>
      </w:pPr>
      <w:bookmarkStart w:id="63" w:name="_Toc497899980"/>
      <w:r>
        <w:t>9</w:t>
      </w:r>
      <w:r w:rsidR="00EC6062" w:rsidRPr="0011269B">
        <w:t>.1.4 Communicatie</w:t>
      </w:r>
      <w:bookmarkEnd w:id="63"/>
    </w:p>
    <w:p w:rsidR="00580837" w:rsidRPr="00EC6062" w:rsidRDefault="00580837" w:rsidP="00580837">
      <w:r w:rsidRPr="003B2CBB">
        <w:t>Sportbedrijf Drachten communiceert per afdeling. Op deze manier komen de onderwerpen die betrekking hebben op een bepaald gebied op de goede afdeling. Omdat de verschillende afdelingen bij elkaar in hetzelfde gebouw zitten, is de communicatie onderling ook goed. Wanneer zich ergens een vraagstuk verschijnt, kan binnen vijf minuten de juiste persoon gevonden zijn. Een keer per maand heeft elke afdeling een werkoverleg. Als iets van een afdeling betrekking heeft op een andere afdeling wordt dit gecommuniceerd met de teamleider van de desbetreffende afdeling.</w:t>
      </w:r>
      <w:r w:rsidRPr="00622CE7">
        <w:rPr>
          <w:highlight w:val="green"/>
        </w:rPr>
        <w:t xml:space="preserve"> </w:t>
      </w:r>
    </w:p>
    <w:p w:rsidR="00580837" w:rsidRPr="0011269B" w:rsidRDefault="00DA49CD" w:rsidP="00EC6062">
      <w:pPr>
        <w:pStyle w:val="Kop3"/>
      </w:pPr>
      <w:bookmarkStart w:id="64" w:name="_Toc497899981"/>
      <w:r>
        <w:t>9</w:t>
      </w:r>
      <w:r w:rsidR="00EC6062" w:rsidRPr="0011269B">
        <w:t>.1.5 Voorbeeldfunctie</w:t>
      </w:r>
      <w:bookmarkEnd w:id="64"/>
    </w:p>
    <w:p w:rsidR="00580837" w:rsidRDefault="00580837" w:rsidP="00580837">
      <w:r w:rsidRPr="003B2CBB">
        <w:t>Door een voorbeeldfunctie uit te stralen in de gemeente wordt Sportbedrijf Drachten herkend als een kwalitatief goed en sportief bedrijf. Dit zorgt voor goede reclame en verbeteren van het eigen netwerk. Hierdoor is het voor stakeholders interessant om zich bij Sportbedrijf Drachten aan te sluiten.</w:t>
      </w:r>
    </w:p>
    <w:p w:rsidR="00580837" w:rsidRDefault="00580837" w:rsidP="00580837"/>
    <w:p w:rsidR="00580837" w:rsidRDefault="00580837" w:rsidP="00580837"/>
    <w:p w:rsidR="00EC6062" w:rsidRDefault="00EC6062" w:rsidP="00580837"/>
    <w:p w:rsidR="00EC6062" w:rsidRDefault="00EC6062" w:rsidP="00580837"/>
    <w:p w:rsidR="00EC6062" w:rsidRDefault="00EC6062" w:rsidP="00580837"/>
    <w:p w:rsidR="00EC6062" w:rsidRDefault="00EC6062" w:rsidP="00580837"/>
    <w:p w:rsidR="00EC6062" w:rsidRDefault="00EC6062" w:rsidP="00580837"/>
    <w:p w:rsidR="00580837" w:rsidRDefault="00DA49CD" w:rsidP="00EC6062">
      <w:pPr>
        <w:pStyle w:val="Kop2"/>
      </w:pPr>
      <w:bookmarkStart w:id="65" w:name="_Toc497899982"/>
      <w:r>
        <w:lastRenderedPageBreak/>
        <w:t>9</w:t>
      </w:r>
      <w:r w:rsidR="00EC6062">
        <w:t xml:space="preserve">.2 </w:t>
      </w:r>
      <w:r w:rsidR="00580837" w:rsidRPr="006E1A43">
        <w:t>Zwakten</w:t>
      </w:r>
      <w:bookmarkEnd w:id="65"/>
      <w:r w:rsidR="00580837" w:rsidRPr="006E1A43">
        <w:t xml:space="preserve"> </w:t>
      </w:r>
    </w:p>
    <w:p w:rsidR="00580837" w:rsidRDefault="00580837" w:rsidP="00EC6062">
      <w:pPr>
        <w:pStyle w:val="Geenafstand"/>
      </w:pPr>
      <w:r w:rsidRPr="00203FCD">
        <w:rPr>
          <w:b/>
        </w:rPr>
        <w:t>Z1</w:t>
      </w:r>
      <w:r>
        <w:t xml:space="preserve"> Subsidies vanuit gemeente.</w:t>
      </w:r>
    </w:p>
    <w:p w:rsidR="00580837" w:rsidRDefault="00580837" w:rsidP="00EC6062">
      <w:pPr>
        <w:pStyle w:val="Geenafstand"/>
      </w:pPr>
      <w:r w:rsidRPr="00203FCD">
        <w:rPr>
          <w:b/>
        </w:rPr>
        <w:t>Z2</w:t>
      </w:r>
      <w:r>
        <w:t xml:space="preserve"> Projecten moeten weinig tot geen kosten met zich mee brengen. </w:t>
      </w:r>
    </w:p>
    <w:p w:rsidR="00580837" w:rsidRDefault="00580837" w:rsidP="00580837">
      <w:r w:rsidRPr="00203FCD">
        <w:rPr>
          <w:b/>
        </w:rPr>
        <w:t>Z3</w:t>
      </w:r>
      <w:r>
        <w:t xml:space="preserve"> Niet optimaal gebruik van alle sociale media. </w:t>
      </w:r>
    </w:p>
    <w:p w:rsidR="00580837" w:rsidRDefault="00580837" w:rsidP="00580837">
      <w:r>
        <w:t xml:space="preserve"> </w:t>
      </w:r>
    </w:p>
    <w:p w:rsidR="00580837" w:rsidRPr="003B2CBB" w:rsidRDefault="00DA49CD" w:rsidP="00EC6062">
      <w:pPr>
        <w:pStyle w:val="Kop3"/>
      </w:pPr>
      <w:bookmarkStart w:id="66" w:name="_Toc497899983"/>
      <w:r>
        <w:t>9</w:t>
      </w:r>
      <w:r w:rsidR="00EC6062" w:rsidRPr="0011269B">
        <w:t>.2.1</w:t>
      </w:r>
      <w:r w:rsidR="00580837" w:rsidRPr="0011269B">
        <w:t xml:space="preserve"> Subsidies</w:t>
      </w:r>
      <w:r w:rsidR="00580837" w:rsidRPr="003B2CBB">
        <w:t xml:space="preserve"> vanuit gemeente.</w:t>
      </w:r>
      <w:bookmarkEnd w:id="66"/>
    </w:p>
    <w:p w:rsidR="00580837" w:rsidRPr="003B2CBB" w:rsidRDefault="00580837" w:rsidP="00580837">
      <w:r>
        <w:t>Sportbedrijf Drachten</w:t>
      </w:r>
      <w:r w:rsidRPr="003B2CBB">
        <w:t xml:space="preserve"> </w:t>
      </w:r>
      <w:r>
        <w:t>haalt haar inkomsten</w:t>
      </w:r>
      <w:r w:rsidRPr="003B2CBB">
        <w:t xml:space="preserve"> uit de gegeven subsidies vanuit de gemeente Smallingerland. Dit </w:t>
      </w:r>
      <w:r w:rsidRPr="003B2CBB">
        <w:rPr>
          <w:u w:val="single"/>
        </w:rPr>
        <w:t>kan</w:t>
      </w:r>
      <w:r>
        <w:t xml:space="preserve"> mogelijk een zwakte zijn van Sportbedrijf Drachten. Doordat het sportbedrijf afhankelijk is</w:t>
      </w:r>
      <w:r w:rsidRPr="003B2CBB">
        <w:t xml:space="preserve"> van de gemeente kan het bestaansrecht van het bedrijf per </w:t>
      </w:r>
      <w:r>
        <w:t>vier jaar</w:t>
      </w:r>
      <w:r w:rsidRPr="003B2CBB">
        <w:t xml:space="preserve"> veranderen.</w:t>
      </w:r>
      <w:r>
        <w:t xml:space="preserve"> Als de gemeente geen of te weinig subsidies aanlevert kan het sportbedrijf niet </w:t>
      </w:r>
      <w:r w:rsidRPr="003B2CBB">
        <w:t xml:space="preserve"> </w:t>
      </w:r>
      <w:r>
        <w:t>optimaal functioneren.</w:t>
      </w:r>
    </w:p>
    <w:p w:rsidR="00580837" w:rsidRPr="0011269B" w:rsidRDefault="00580837" w:rsidP="00580837">
      <w:pPr>
        <w:rPr>
          <w:b/>
        </w:rPr>
      </w:pPr>
      <w:r w:rsidRPr="0011269B">
        <w:rPr>
          <w:b/>
        </w:rPr>
        <w:t xml:space="preserve"> </w:t>
      </w:r>
    </w:p>
    <w:p w:rsidR="00580837" w:rsidRPr="003B2CBB" w:rsidRDefault="00DA49CD" w:rsidP="00EC6062">
      <w:pPr>
        <w:pStyle w:val="Kop3"/>
      </w:pPr>
      <w:bookmarkStart w:id="67" w:name="_Toc497899984"/>
      <w:r>
        <w:t>9</w:t>
      </w:r>
      <w:r w:rsidR="00EC6062" w:rsidRPr="0011269B">
        <w:t xml:space="preserve">.2.2 </w:t>
      </w:r>
      <w:r w:rsidR="00580837" w:rsidRPr="0011269B">
        <w:t>De grote</w:t>
      </w:r>
      <w:r w:rsidR="00580837">
        <w:t xml:space="preserve"> van de p</w:t>
      </w:r>
      <w:r w:rsidR="00580837" w:rsidRPr="003B2CBB">
        <w:t xml:space="preserve">rojecten </w:t>
      </w:r>
      <w:r w:rsidR="00580837">
        <w:t>zijn afhankelijk van de subsidies.</w:t>
      </w:r>
      <w:bookmarkEnd w:id="67"/>
    </w:p>
    <w:p w:rsidR="00580837" w:rsidRDefault="00580837" w:rsidP="00580837">
      <w:r>
        <w:t>S</w:t>
      </w:r>
      <w:r w:rsidRPr="003B2CBB">
        <w:t>portbedrijf</w:t>
      </w:r>
      <w:r>
        <w:t xml:space="preserve"> Drachten</w:t>
      </w:r>
      <w:r w:rsidRPr="003B2CBB">
        <w:t xml:space="preserve"> </w:t>
      </w:r>
      <w:r>
        <w:t xml:space="preserve">krijgt op basis van het vierjarenplan een subsidie voor o.a. deze evenementen. Mocht tijdens/na het voorbereiden/uitvoeren van het evenement het zich voordoen dat de kosten boven de subsidie zijn, dan drukt dat het bedrijfsresultaat wel iets. </w:t>
      </w:r>
    </w:p>
    <w:p w:rsidR="00580837" w:rsidRPr="00767C13" w:rsidRDefault="00580837" w:rsidP="00580837">
      <w:r>
        <w:t xml:space="preserve"> </w:t>
      </w:r>
    </w:p>
    <w:p w:rsidR="00580837" w:rsidRDefault="00DA49CD" w:rsidP="00EC6062">
      <w:pPr>
        <w:pStyle w:val="Kop3"/>
      </w:pPr>
      <w:bookmarkStart w:id="68" w:name="_Toc497899985"/>
      <w:r>
        <w:t>9</w:t>
      </w:r>
      <w:r w:rsidR="00EC6062" w:rsidRPr="0011269B">
        <w:t>.2.3</w:t>
      </w:r>
      <w:r w:rsidR="00EC6062">
        <w:rPr>
          <w:b/>
        </w:rPr>
        <w:t xml:space="preserve"> </w:t>
      </w:r>
      <w:r w:rsidR="00580837">
        <w:t>Niet optimaal gebruik van alle sociale media.</w:t>
      </w:r>
      <w:bookmarkEnd w:id="68"/>
      <w:r w:rsidR="00580837">
        <w:t xml:space="preserve"> </w:t>
      </w:r>
    </w:p>
    <w:p w:rsidR="00580837" w:rsidRDefault="00580837" w:rsidP="00580837">
      <w:r>
        <w:t>Tegenwoordig is sociale media een ideaal concept om een bedrijf te promoten, via sociale media wordt breed netwerk van potentiele klanten bereikt. Sportbedrijf Drachten speelt op een deel hier goed op in, maar kan dit nog meer inzetten. De Facebookpagina is up-to-date, maar de Instagrampagina wordt ondergebruikt. Op dit sociale media aspect zitten weer een andere doelgroep die je via Instagram goed kunt bereiken.</w:t>
      </w:r>
    </w:p>
    <w:p w:rsidR="00580837" w:rsidRDefault="00580837" w:rsidP="00580837">
      <w:r>
        <w:t xml:space="preserve"> </w:t>
      </w:r>
    </w:p>
    <w:p w:rsidR="00580837" w:rsidRDefault="00580837" w:rsidP="00580837"/>
    <w:p w:rsidR="00580837" w:rsidRDefault="00580837" w:rsidP="00580837"/>
    <w:p w:rsidR="00580837" w:rsidRDefault="00580837" w:rsidP="00580837"/>
    <w:p w:rsidR="00580837" w:rsidRDefault="00580837" w:rsidP="00580837"/>
    <w:p w:rsidR="00580837" w:rsidRDefault="00580837" w:rsidP="00580837"/>
    <w:p w:rsidR="00580837" w:rsidRDefault="00580837" w:rsidP="00580837"/>
    <w:p w:rsidR="00580837" w:rsidRDefault="00580837" w:rsidP="00580837"/>
    <w:p w:rsidR="00EC6062" w:rsidRDefault="00EC6062" w:rsidP="00580837"/>
    <w:p w:rsidR="00EC6062" w:rsidRDefault="00EC6062" w:rsidP="00580837"/>
    <w:p w:rsidR="00EC6062" w:rsidRDefault="00EC6062" w:rsidP="00580837"/>
    <w:p w:rsidR="00EC6062" w:rsidRDefault="00EC6062" w:rsidP="00580837"/>
    <w:p w:rsidR="00EC6062" w:rsidRDefault="00EC6062" w:rsidP="00580837"/>
    <w:p w:rsidR="00EC6062" w:rsidRDefault="00EC6062" w:rsidP="00580837"/>
    <w:p w:rsidR="00580837" w:rsidRPr="00203FCD" w:rsidRDefault="00DA49CD" w:rsidP="00EC6062">
      <w:pPr>
        <w:pStyle w:val="Kop2"/>
      </w:pPr>
      <w:bookmarkStart w:id="69" w:name="_Toc497899986"/>
      <w:r>
        <w:lastRenderedPageBreak/>
        <w:t>9</w:t>
      </w:r>
      <w:r w:rsidR="00EC6062">
        <w:t xml:space="preserve">.3 </w:t>
      </w:r>
      <w:r w:rsidR="00580837" w:rsidRPr="00203FCD">
        <w:t>Kansen</w:t>
      </w:r>
      <w:bookmarkEnd w:id="69"/>
      <w:r w:rsidR="00580837" w:rsidRPr="00203FCD">
        <w:t xml:space="preserve">  </w:t>
      </w:r>
    </w:p>
    <w:p w:rsidR="00580837" w:rsidRDefault="00580837" w:rsidP="00EC6062">
      <w:pPr>
        <w:pStyle w:val="Geenafstand"/>
      </w:pPr>
      <w:r w:rsidRPr="00203FCD">
        <w:rPr>
          <w:b/>
        </w:rPr>
        <w:t>K1</w:t>
      </w:r>
      <w:r>
        <w:t xml:space="preserve"> Sociale media </w:t>
      </w:r>
    </w:p>
    <w:p w:rsidR="00580837" w:rsidRDefault="00580837" w:rsidP="00EC6062">
      <w:pPr>
        <w:pStyle w:val="Geenafstand"/>
      </w:pPr>
      <w:r w:rsidRPr="00203FCD">
        <w:rPr>
          <w:b/>
        </w:rPr>
        <w:t>K2</w:t>
      </w:r>
      <w:r>
        <w:t xml:space="preserve"> Weinig concurrentie /substituten </w:t>
      </w:r>
    </w:p>
    <w:p w:rsidR="00580837" w:rsidRDefault="00580837" w:rsidP="00EC6062">
      <w:pPr>
        <w:pStyle w:val="Geenafstand"/>
      </w:pPr>
      <w:r w:rsidRPr="00203FCD">
        <w:rPr>
          <w:b/>
        </w:rPr>
        <w:t>K3</w:t>
      </w:r>
      <w:r>
        <w:t xml:space="preserve"> Grote doelgroep </w:t>
      </w:r>
    </w:p>
    <w:p w:rsidR="00580837" w:rsidRDefault="00580837" w:rsidP="00580837">
      <w:r w:rsidRPr="00203FCD">
        <w:rPr>
          <w:b/>
        </w:rPr>
        <w:t>K4</w:t>
      </w:r>
      <w:r>
        <w:t xml:space="preserve"> Allochtonen </w:t>
      </w:r>
    </w:p>
    <w:p w:rsidR="00580837" w:rsidRDefault="00580837" w:rsidP="00580837">
      <w:pPr>
        <w:rPr>
          <w:b/>
        </w:rPr>
      </w:pPr>
    </w:p>
    <w:p w:rsidR="00580837" w:rsidRDefault="00DA49CD" w:rsidP="00EC6062">
      <w:pPr>
        <w:pStyle w:val="Kop3"/>
      </w:pPr>
      <w:bookmarkStart w:id="70" w:name="_Toc497899987"/>
      <w:r>
        <w:t>9</w:t>
      </w:r>
      <w:r w:rsidR="00EC6062" w:rsidRPr="0011269B">
        <w:t>.3.1</w:t>
      </w:r>
      <w:r w:rsidR="00EC6062">
        <w:rPr>
          <w:b/>
        </w:rPr>
        <w:t xml:space="preserve"> </w:t>
      </w:r>
      <w:r w:rsidR="0011269B">
        <w:t>Sociale media</w:t>
      </w:r>
      <w:bookmarkEnd w:id="70"/>
      <w:r w:rsidR="00580837">
        <w:t xml:space="preserve"> </w:t>
      </w:r>
    </w:p>
    <w:p w:rsidR="00580837" w:rsidRDefault="00580837" w:rsidP="00580837">
      <w:r>
        <w:rPr>
          <w:noProof/>
          <w:lang w:eastAsia="nl-NL"/>
        </w:rPr>
        <w:drawing>
          <wp:anchor distT="0" distB="0" distL="114300" distR="114300" simplePos="0" relativeHeight="251670528" behindDoc="1" locked="0" layoutInCell="1" allowOverlap="1">
            <wp:simplePos x="0" y="0"/>
            <wp:positionH relativeFrom="column">
              <wp:posOffset>-1270</wp:posOffset>
            </wp:positionH>
            <wp:positionV relativeFrom="paragraph">
              <wp:posOffset>788035</wp:posOffset>
            </wp:positionV>
            <wp:extent cx="2926080" cy="2218690"/>
            <wp:effectExtent l="0" t="0" r="0" b="0"/>
            <wp:wrapTopAndBottom/>
            <wp:docPr id="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o.png"/>
                    <pic:cNvPicPr/>
                  </pic:nvPicPr>
                  <pic:blipFill rotWithShape="1">
                    <a:blip r:embed="rId39" cstate="print">
                      <a:extLst>
                        <a:ext uri="{28A0092B-C50C-407E-A947-70E740481C1C}">
                          <a14:useLocalDpi xmlns:a14="http://schemas.microsoft.com/office/drawing/2010/main" val="0"/>
                        </a:ext>
                      </a:extLst>
                    </a:blip>
                    <a:srcRect l="22149" t="10996" r="-1"/>
                    <a:stretch/>
                  </pic:blipFill>
                  <pic:spPr bwMode="auto">
                    <a:xfrm>
                      <a:off x="0" y="0"/>
                      <a:ext cx="2926080" cy="2218690"/>
                    </a:xfrm>
                    <a:prstGeom prst="rect">
                      <a:avLst/>
                    </a:prstGeom>
                    <a:ln>
                      <a:noFill/>
                    </a:ln>
                    <a:extLst>
                      <a:ext uri="{53640926-AAD7-44D8-BBD7-CCE9431645EC}">
                        <a14:shadowObscured xmlns:a14="http://schemas.microsoft.com/office/drawing/2010/main"/>
                      </a:ext>
                    </a:extLst>
                  </pic:spPr>
                </pic:pic>
              </a:graphicData>
            </a:graphic>
          </wp:anchor>
        </w:drawing>
      </w:r>
      <w:r>
        <w:t>Door op alle gebieden van Sociale Media in te spelen kan Sportbedrijf Drachten nog meer doelgroepen aanspreken. Uit onderzoek is gebleken dat Instagram populairder en meer gebruikt wordt dan Twitter. Toch wordt de instagrampagina minder benut dan de twitterpagina.</w:t>
      </w:r>
    </w:p>
    <w:p w:rsidR="00580837" w:rsidRDefault="00170D87" w:rsidP="00580837">
      <w:sdt>
        <w:sdtPr>
          <w:id w:val="654808745"/>
          <w:citation/>
        </w:sdtPr>
        <w:sdtContent>
          <w:r w:rsidR="009727D6">
            <w:fldChar w:fldCharType="begin"/>
          </w:r>
          <w:r w:rsidR="009727D6">
            <w:instrText xml:space="preserve"> CITATION van17 \l 1043 </w:instrText>
          </w:r>
          <w:r w:rsidR="009727D6">
            <w:fldChar w:fldCharType="separate"/>
          </w:r>
          <w:r w:rsidR="00DA49CD">
            <w:rPr>
              <w:noProof/>
            </w:rPr>
            <w:t>(van der Veer, 2017)</w:t>
          </w:r>
          <w:r w:rsidR="009727D6">
            <w:rPr>
              <w:noProof/>
            </w:rPr>
            <w:fldChar w:fldCharType="end"/>
          </w:r>
        </w:sdtContent>
      </w:sdt>
    </w:p>
    <w:p w:rsidR="00580837" w:rsidRPr="00767C13" w:rsidRDefault="00DA49CD" w:rsidP="00EC6062">
      <w:pPr>
        <w:pStyle w:val="Kop3"/>
      </w:pPr>
      <w:bookmarkStart w:id="71" w:name="_Toc497899988"/>
      <w:r>
        <w:t>9</w:t>
      </w:r>
      <w:r w:rsidR="00EC6062" w:rsidRPr="0011269B">
        <w:t>.3.2</w:t>
      </w:r>
      <w:r w:rsidR="00EC6062">
        <w:rPr>
          <w:b/>
        </w:rPr>
        <w:t xml:space="preserve"> </w:t>
      </w:r>
      <w:r w:rsidR="00580837" w:rsidRPr="00767C13">
        <w:t xml:space="preserve"> Weinig </w:t>
      </w:r>
      <w:r w:rsidR="0011269B">
        <w:t>concurrentie</w:t>
      </w:r>
      <w:bookmarkEnd w:id="71"/>
      <w:r w:rsidR="00580837" w:rsidRPr="00767C13">
        <w:t xml:space="preserve"> </w:t>
      </w:r>
    </w:p>
    <w:p w:rsidR="00580837" w:rsidRDefault="00580837" w:rsidP="00580837">
      <w:r w:rsidRPr="00767C13">
        <w:t>Uit het vijfkrachtenmodel van Porter is gebleken dat Sportbedrijf Drachten in de gemeente Smallingerland geen concurrentie heeft. Een bedrijf dat geen concurrentie heeft is aantrekkelijk op de markt voor de afnemers.</w:t>
      </w:r>
      <w:r>
        <w:t xml:space="preserve">  </w:t>
      </w:r>
    </w:p>
    <w:p w:rsidR="00580837" w:rsidRPr="0011269B" w:rsidRDefault="00DA49CD" w:rsidP="0011269B">
      <w:pPr>
        <w:pStyle w:val="Kop3"/>
      </w:pPr>
      <w:bookmarkStart w:id="72" w:name="_Toc497899989"/>
      <w:r>
        <w:t>9</w:t>
      </w:r>
      <w:r w:rsidR="0011269B">
        <w:t>.3.3</w:t>
      </w:r>
      <w:r w:rsidR="00580837" w:rsidRPr="0011269B">
        <w:t xml:space="preserve"> Brede doelgroep.</w:t>
      </w:r>
      <w:bookmarkEnd w:id="72"/>
      <w:r w:rsidR="00580837" w:rsidRPr="0011269B">
        <w:t xml:space="preserve"> </w:t>
      </w:r>
    </w:p>
    <w:p w:rsidR="00580837" w:rsidRDefault="00580837" w:rsidP="00580837">
      <w:r>
        <w:t xml:space="preserve">Het Sportbedrijf Drachten heeft een sportaanbod voor jong en oud. Hierdoor kan de doelstelling sneller worden bereikt, namelijk het stimuleren van sport en bewegen. </w:t>
      </w:r>
    </w:p>
    <w:p w:rsidR="00580837" w:rsidRDefault="00DA49CD" w:rsidP="0011269B">
      <w:pPr>
        <w:pStyle w:val="Kop3"/>
      </w:pPr>
      <w:bookmarkStart w:id="73" w:name="_Toc497899990"/>
      <w:r>
        <w:t>9</w:t>
      </w:r>
      <w:r w:rsidR="0011269B" w:rsidRPr="0011269B">
        <w:t>.3.4</w:t>
      </w:r>
      <w:r w:rsidR="00580837" w:rsidRPr="0011269B">
        <w:t xml:space="preserve"> Allochtonen</w:t>
      </w:r>
      <w:r w:rsidR="00580837">
        <w:t>.</w:t>
      </w:r>
      <w:bookmarkEnd w:id="73"/>
    </w:p>
    <w:p w:rsidR="00580837" w:rsidRDefault="00580837" w:rsidP="00580837">
      <w:r>
        <w:t xml:space="preserve">Meer aandacht besteden aan de organisatie van sportevenementen voor allochtonen, om ze zo sneller te laten integreren in de samenleving. </w:t>
      </w:r>
    </w:p>
    <w:p w:rsidR="00580837" w:rsidRDefault="00580837" w:rsidP="00580837">
      <w:r>
        <w:t xml:space="preserve"> </w:t>
      </w:r>
    </w:p>
    <w:p w:rsidR="00580837" w:rsidRDefault="00580837" w:rsidP="00580837"/>
    <w:p w:rsidR="00580837" w:rsidRDefault="00580837" w:rsidP="00580837"/>
    <w:p w:rsidR="00580837" w:rsidRDefault="00580837" w:rsidP="00580837"/>
    <w:p w:rsidR="0011269B" w:rsidRDefault="0011269B" w:rsidP="00580837"/>
    <w:p w:rsidR="0011269B" w:rsidRDefault="0011269B" w:rsidP="00580837"/>
    <w:p w:rsidR="0011269B" w:rsidRDefault="0011269B" w:rsidP="00580837"/>
    <w:p w:rsidR="00580837" w:rsidRDefault="00DA49CD" w:rsidP="0011269B">
      <w:pPr>
        <w:pStyle w:val="Kop2"/>
      </w:pPr>
      <w:bookmarkStart w:id="74" w:name="_Toc497899991"/>
      <w:r>
        <w:lastRenderedPageBreak/>
        <w:t>9</w:t>
      </w:r>
      <w:r w:rsidR="0011269B">
        <w:t xml:space="preserve">.4 </w:t>
      </w:r>
      <w:r w:rsidR="00580837" w:rsidRPr="00D12BA0">
        <w:t>Bedreigingen</w:t>
      </w:r>
      <w:bookmarkEnd w:id="74"/>
      <w:r w:rsidR="00580837" w:rsidRPr="00D12BA0">
        <w:t xml:space="preserve"> </w:t>
      </w:r>
      <w:r w:rsidR="00580837">
        <w:t xml:space="preserve"> </w:t>
      </w:r>
    </w:p>
    <w:p w:rsidR="00580837" w:rsidRDefault="00580837" w:rsidP="0011269B">
      <w:pPr>
        <w:pStyle w:val="Geenafstand"/>
      </w:pPr>
      <w:r w:rsidRPr="00D12BA0">
        <w:rPr>
          <w:b/>
        </w:rPr>
        <w:t>B1</w:t>
      </w:r>
      <w:r>
        <w:t xml:space="preserve"> Subsidies  </w:t>
      </w:r>
    </w:p>
    <w:p w:rsidR="00580837" w:rsidRDefault="00580837" w:rsidP="00580837">
      <w:r w:rsidRPr="00D12BA0">
        <w:rPr>
          <w:b/>
        </w:rPr>
        <w:t>B2</w:t>
      </w:r>
      <w:r>
        <w:t xml:space="preserve"> Huidige trends in de sportdeelname </w:t>
      </w:r>
    </w:p>
    <w:p w:rsidR="00580837" w:rsidRDefault="00580837" w:rsidP="00580837"/>
    <w:p w:rsidR="00580837" w:rsidRDefault="00DA49CD" w:rsidP="0011269B">
      <w:pPr>
        <w:pStyle w:val="Kop3"/>
      </w:pPr>
      <w:bookmarkStart w:id="75" w:name="_Toc497899992"/>
      <w:r>
        <w:t>9</w:t>
      </w:r>
      <w:r w:rsidR="0011269B" w:rsidRPr="0011269B">
        <w:t>.4.1</w:t>
      </w:r>
      <w:r w:rsidR="00580837">
        <w:t xml:space="preserve"> Wegvallen of verminderen van subsidies </w:t>
      </w:r>
      <w:r w:rsidR="0011269B">
        <w:t>door de gemeente Smallingerland</w:t>
      </w:r>
      <w:bookmarkEnd w:id="75"/>
    </w:p>
    <w:p w:rsidR="00580837" w:rsidRDefault="00580837" w:rsidP="00580837">
      <w:r w:rsidRPr="00E57C7C">
        <w:t>Momenteel krijgt Sportbedrijf Drachten subsidies van de gemeente Smallingerland, maar dit kan in de toekomst zorgen voor problemen, omdat er geen zekerheid is dat de subsidies altijd zullen blijven.  Mochten de subsidies kleiner worden of zelfs deels verdwijnen, dan kan het sportbedrijf niet meer optimaal functioneren.</w:t>
      </w:r>
    </w:p>
    <w:p w:rsidR="00580837" w:rsidRDefault="00580837" w:rsidP="00580837"/>
    <w:p w:rsidR="00580837" w:rsidRDefault="00DA49CD" w:rsidP="0011269B">
      <w:pPr>
        <w:pStyle w:val="Kop3"/>
      </w:pPr>
      <w:bookmarkStart w:id="76" w:name="_Toc497899993"/>
      <w:r>
        <w:t>9</w:t>
      </w:r>
      <w:r w:rsidR="0011269B" w:rsidRPr="0011269B">
        <w:t>.4.2</w:t>
      </w:r>
      <w:r w:rsidR="00580837">
        <w:t xml:space="preserve"> Hui</w:t>
      </w:r>
      <w:r w:rsidR="0011269B">
        <w:t>dige trends in de sportdeelname</w:t>
      </w:r>
      <w:bookmarkEnd w:id="76"/>
    </w:p>
    <w:p w:rsidR="00580837" w:rsidRDefault="00580837" w:rsidP="00580837">
      <w:r w:rsidRPr="00E57C7C">
        <w:t>In de huidige samenleving ziet men steeds meer dat het sporten in ongeorganiseerd verband populairder wordt. Dit is negatief voor de georganiseerde evenementen en sportactiviteiten die door Sportbedrijf Drachten worden aangeboden.</w:t>
      </w:r>
      <w:r>
        <w:t xml:space="preserve"> Deze trend is voor de grootste doelgroep van Sportbedrijf Drachten minder van toepassing, dat zijn namelijk de basisschool kinderen.</w:t>
      </w:r>
    </w:p>
    <w:p w:rsidR="00580837" w:rsidRDefault="00580837" w:rsidP="00580837"/>
    <w:p w:rsidR="00D00430" w:rsidRDefault="00D00430" w:rsidP="00EB780A">
      <w:pPr>
        <w:pStyle w:val="Kop1"/>
      </w:pPr>
    </w:p>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766A5E" w:rsidRDefault="00766A5E" w:rsidP="0011269B"/>
    <w:p w:rsidR="00766A5E" w:rsidRDefault="00766A5E" w:rsidP="00766A5E">
      <w:pPr>
        <w:pStyle w:val="Kop1"/>
      </w:pPr>
      <w:bookmarkStart w:id="77" w:name="_Toc497899994"/>
      <w:r>
        <w:lastRenderedPageBreak/>
        <w:t>Hoofdstuk 1</w:t>
      </w:r>
      <w:r w:rsidR="00DA49CD">
        <w:t>0</w:t>
      </w:r>
      <w:r>
        <w:t xml:space="preserve"> stakeholdersanalyse</w:t>
      </w:r>
      <w:bookmarkEnd w:id="77"/>
    </w:p>
    <w:p w:rsidR="00766A5E" w:rsidRPr="00766A5E" w:rsidRDefault="00766A5E" w:rsidP="00766A5E">
      <w:pPr>
        <w:autoSpaceDE w:val="0"/>
        <w:autoSpaceDN w:val="0"/>
        <w:adjustRightInd w:val="0"/>
        <w:spacing w:after="0" w:line="240" w:lineRule="auto"/>
      </w:pPr>
      <w:r w:rsidRPr="00766A5E">
        <w:t>Sportbedrijf Drachten voert verschillende activiteiten uit, verhuurd sportaccommodaties en verstrekt</w:t>
      </w:r>
    </w:p>
    <w:p w:rsidR="00766A5E" w:rsidRPr="00766A5E" w:rsidRDefault="00766A5E" w:rsidP="00766A5E">
      <w:pPr>
        <w:autoSpaceDE w:val="0"/>
        <w:autoSpaceDN w:val="0"/>
        <w:adjustRightInd w:val="0"/>
        <w:spacing w:after="0" w:line="240" w:lineRule="auto"/>
      </w:pPr>
      <w:r w:rsidRPr="00766A5E">
        <w:t>subsidies. Door deze verschillende taken hebben ze te maken met verschillende organisaties en</w:t>
      </w:r>
    </w:p>
    <w:p w:rsidR="00766A5E" w:rsidRDefault="00766A5E" w:rsidP="00766A5E">
      <w:pPr>
        <w:autoSpaceDE w:val="0"/>
        <w:autoSpaceDN w:val="0"/>
        <w:adjustRightInd w:val="0"/>
        <w:spacing w:after="0" w:line="240" w:lineRule="auto"/>
      </w:pPr>
      <w:r w:rsidRPr="00766A5E">
        <w:t>bedrijven.</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Gemeente Smallingerland:</w:t>
      </w:r>
    </w:p>
    <w:p w:rsidR="00766A5E" w:rsidRDefault="00766A5E" w:rsidP="00766A5E">
      <w:pPr>
        <w:autoSpaceDE w:val="0"/>
        <w:autoSpaceDN w:val="0"/>
        <w:adjustRightInd w:val="0"/>
        <w:spacing w:after="0" w:line="240" w:lineRule="auto"/>
      </w:pPr>
      <w:r w:rsidRPr="00766A5E">
        <w:t>Als eerste en belangrijkste de Gemeente Smallingerland. Het sportbedrijf draait vanuit de gemeente. Ze</w:t>
      </w:r>
      <w:r>
        <w:t xml:space="preserve"> </w:t>
      </w:r>
      <w:r w:rsidRPr="00766A5E">
        <w:t>krijgen subsidies zodat ze verschillende activiteiten kunnen regelen en mensen bewust kunnen maken</w:t>
      </w:r>
      <w:r>
        <w:t xml:space="preserve"> </w:t>
      </w:r>
      <w:r w:rsidRPr="00766A5E">
        <w:t>van bewegen en gezondheid. Zonder de subsidies van de gemeente zou dit niet mogelijk zijn. Daarnaast</w:t>
      </w:r>
      <w:r>
        <w:t xml:space="preserve"> </w:t>
      </w:r>
      <w:r w:rsidRPr="00766A5E">
        <w:t>zorgt de gemeente voor mogelijkheden om echt dingen uit te kunnen voeren.</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 xml:space="preserve">De </w:t>
      </w:r>
      <w:proofErr w:type="spellStart"/>
      <w:r w:rsidRPr="00766A5E">
        <w:rPr>
          <w:b/>
        </w:rPr>
        <w:t>Drait</w:t>
      </w:r>
      <w:proofErr w:type="spellEnd"/>
      <w:r w:rsidRPr="00766A5E">
        <w:rPr>
          <w:b/>
        </w:rPr>
        <w:t>:</w:t>
      </w:r>
    </w:p>
    <w:p w:rsidR="00766A5E" w:rsidRDefault="00766A5E" w:rsidP="00766A5E">
      <w:pPr>
        <w:autoSpaceDE w:val="0"/>
        <w:autoSpaceDN w:val="0"/>
        <w:adjustRightInd w:val="0"/>
        <w:spacing w:after="0" w:line="240" w:lineRule="auto"/>
      </w:pPr>
      <w:r w:rsidRPr="00766A5E">
        <w:t xml:space="preserve">Dit is één van de twee brede scholen in Drachten. In een brede school werken verschillende </w:t>
      </w:r>
      <w:proofErr w:type="spellStart"/>
      <w:r w:rsidRPr="00766A5E">
        <w:t>organisaties</w:t>
      </w:r>
      <w:r>
        <w:t>b</w:t>
      </w:r>
      <w:r w:rsidRPr="00766A5E">
        <w:t>samen</w:t>
      </w:r>
      <w:proofErr w:type="spellEnd"/>
      <w:r w:rsidRPr="00766A5E">
        <w:t>. Ook Sportbedrijf Drachten is hier bij aangesloten en is o.a. verantwoordelijk voor het bijbrengen</w:t>
      </w:r>
      <w:r>
        <w:t xml:space="preserve"> </w:t>
      </w:r>
      <w:r w:rsidRPr="00766A5E">
        <w:t>van het belang van sport, bewegen en gezondheid op verschillende niveaus.</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 xml:space="preserve">De </w:t>
      </w:r>
      <w:proofErr w:type="spellStart"/>
      <w:r w:rsidRPr="00766A5E">
        <w:rPr>
          <w:b/>
        </w:rPr>
        <w:t>Wiken</w:t>
      </w:r>
      <w:proofErr w:type="spellEnd"/>
      <w:r w:rsidRPr="00766A5E">
        <w:rPr>
          <w:b/>
        </w:rPr>
        <w:t>:</w:t>
      </w:r>
    </w:p>
    <w:p w:rsidR="00766A5E" w:rsidRDefault="00766A5E" w:rsidP="00766A5E">
      <w:pPr>
        <w:autoSpaceDE w:val="0"/>
        <w:autoSpaceDN w:val="0"/>
        <w:adjustRightInd w:val="0"/>
        <w:spacing w:after="0" w:line="240" w:lineRule="auto"/>
      </w:pPr>
      <w:r w:rsidRPr="00766A5E">
        <w:t xml:space="preserve">De </w:t>
      </w:r>
      <w:proofErr w:type="spellStart"/>
      <w:r w:rsidRPr="00766A5E">
        <w:t>Wiken</w:t>
      </w:r>
      <w:proofErr w:type="spellEnd"/>
      <w:r w:rsidRPr="00766A5E">
        <w:t xml:space="preserve"> is hetzelfde als de </w:t>
      </w:r>
      <w:proofErr w:type="spellStart"/>
      <w:r w:rsidRPr="00766A5E">
        <w:t>Drait</w:t>
      </w:r>
      <w:proofErr w:type="spellEnd"/>
      <w:r w:rsidRPr="00766A5E">
        <w:t>.</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De Sportlaan:</w:t>
      </w:r>
    </w:p>
    <w:p w:rsidR="00766A5E" w:rsidRPr="00766A5E" w:rsidRDefault="00766A5E" w:rsidP="00766A5E">
      <w:pPr>
        <w:autoSpaceDE w:val="0"/>
        <w:autoSpaceDN w:val="0"/>
        <w:adjustRightInd w:val="0"/>
        <w:spacing w:after="0" w:line="240" w:lineRule="auto"/>
      </w:pPr>
      <w:r w:rsidRPr="00766A5E">
        <w:t xml:space="preserve">De </w:t>
      </w:r>
      <w:proofErr w:type="spellStart"/>
      <w:r w:rsidRPr="00766A5E">
        <w:t>sportlaan</w:t>
      </w:r>
      <w:proofErr w:type="spellEnd"/>
      <w:r w:rsidRPr="00766A5E">
        <w:t xml:space="preserve"> is een organisatie die samenwerkt om verschillende sportverenigingen, te laten</w:t>
      </w:r>
    </w:p>
    <w:p w:rsidR="00766A5E" w:rsidRDefault="00766A5E" w:rsidP="00766A5E">
      <w:pPr>
        <w:autoSpaceDE w:val="0"/>
        <w:autoSpaceDN w:val="0"/>
        <w:adjustRightInd w:val="0"/>
        <w:spacing w:after="0" w:line="240" w:lineRule="auto"/>
      </w:pPr>
      <w:r w:rsidRPr="00766A5E">
        <w:t>samenwerken. Je kunt hier bijvoorbeeld abonnementen aanschaffen waarbij je bij alle verenigingen een</w:t>
      </w:r>
      <w:r>
        <w:t xml:space="preserve"> </w:t>
      </w:r>
      <w:r w:rsidRPr="00766A5E">
        <w:t>keer kunt proeflopen. Alle verenigingen zitten hierbij aan een straat gevestigd, vandaar de naam.</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Zwembad de Welle:</w:t>
      </w:r>
    </w:p>
    <w:p w:rsidR="00766A5E" w:rsidRPr="00766A5E" w:rsidRDefault="00766A5E" w:rsidP="00766A5E">
      <w:pPr>
        <w:autoSpaceDE w:val="0"/>
        <w:autoSpaceDN w:val="0"/>
        <w:adjustRightInd w:val="0"/>
        <w:spacing w:after="0" w:line="240" w:lineRule="auto"/>
      </w:pPr>
      <w:r w:rsidRPr="00766A5E">
        <w:t>In Zwemcentrum De Welle zit het bureau gevestigd van sportbedrijf Drachten. Er bevinden zich</w:t>
      </w:r>
    </w:p>
    <w:p w:rsidR="00766A5E" w:rsidRPr="00766A5E" w:rsidRDefault="00766A5E" w:rsidP="00766A5E">
      <w:pPr>
        <w:autoSpaceDE w:val="0"/>
        <w:autoSpaceDN w:val="0"/>
        <w:adjustRightInd w:val="0"/>
        <w:spacing w:after="0" w:line="240" w:lineRule="auto"/>
      </w:pPr>
      <w:r w:rsidRPr="00766A5E">
        <w:t>verschillende vergaderzalen en twee kantoren. Het sportbedrijf zorgt er weer voor dat er meer</w:t>
      </w:r>
    </w:p>
    <w:p w:rsidR="00766A5E" w:rsidRDefault="00766A5E" w:rsidP="00766A5E">
      <w:pPr>
        <w:autoSpaceDE w:val="0"/>
        <w:autoSpaceDN w:val="0"/>
        <w:adjustRightInd w:val="0"/>
        <w:spacing w:after="0" w:line="240" w:lineRule="auto"/>
      </w:pPr>
      <w:r w:rsidRPr="00766A5E">
        <w:t>activiteiten in het zwembad georganiseerd worden. Ook worden de zwemlessen, groepslessen en andere</w:t>
      </w:r>
      <w:r>
        <w:t xml:space="preserve"> </w:t>
      </w:r>
      <w:r w:rsidRPr="00766A5E">
        <w:t>standaard activiteiten door het sportbedrijf geregeld.</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JOGG (Jongeren Op Gezond Gewicht)</w:t>
      </w:r>
    </w:p>
    <w:p w:rsidR="00766A5E" w:rsidRPr="00766A5E" w:rsidRDefault="00766A5E" w:rsidP="00766A5E">
      <w:pPr>
        <w:autoSpaceDE w:val="0"/>
        <w:autoSpaceDN w:val="0"/>
        <w:adjustRightInd w:val="0"/>
        <w:spacing w:after="0" w:line="240" w:lineRule="auto"/>
      </w:pPr>
      <w:r w:rsidRPr="00766A5E">
        <w:t>Samen met JOGG probeert sportbedrijf Drachten de buurt, met name de jeugd, in de omgeving van de</w:t>
      </w:r>
      <w:r>
        <w:t xml:space="preserve"> </w:t>
      </w:r>
      <w:proofErr w:type="spellStart"/>
      <w:r w:rsidRPr="00766A5E">
        <w:t>Wiken</w:t>
      </w:r>
      <w:proofErr w:type="spellEnd"/>
      <w:r w:rsidRPr="00766A5E">
        <w:t xml:space="preserve"> meer bewust te maken van het belang van bewegen en gezondheid. Dit doen ze door</w:t>
      </w:r>
    </w:p>
    <w:p w:rsidR="00766A5E" w:rsidRDefault="00766A5E" w:rsidP="00766A5E">
      <w:pPr>
        <w:autoSpaceDE w:val="0"/>
        <w:autoSpaceDN w:val="0"/>
        <w:adjustRightInd w:val="0"/>
        <w:spacing w:after="0" w:line="240" w:lineRule="auto"/>
      </w:pPr>
      <w:r w:rsidRPr="00766A5E">
        <w:t>verschillende evenementen, activiteiten en acties uit te voeren.</w:t>
      </w:r>
      <w:r>
        <w:t xml:space="preserve"> </w:t>
      </w:r>
      <w:r w:rsidRPr="00766A5E">
        <w:t xml:space="preserve">In de brede scholen, de </w:t>
      </w:r>
      <w:proofErr w:type="spellStart"/>
      <w:r w:rsidRPr="00766A5E">
        <w:t>Wiken</w:t>
      </w:r>
      <w:proofErr w:type="spellEnd"/>
      <w:r w:rsidRPr="00766A5E">
        <w:t xml:space="preserve"> en de </w:t>
      </w:r>
      <w:proofErr w:type="spellStart"/>
      <w:r w:rsidRPr="00766A5E">
        <w:t>Drait</w:t>
      </w:r>
      <w:proofErr w:type="spellEnd"/>
      <w:r w:rsidRPr="00766A5E">
        <w:t>, zijn verschillende bedrijven en organisaties gevestigd. Deze</w:t>
      </w:r>
      <w:r>
        <w:t xml:space="preserve"> </w:t>
      </w:r>
      <w:r w:rsidRPr="00766A5E">
        <w:t>hebben op hun eigen manier ook allemaal iets te maken met sportbedrijf Drachten. Hieronder staan de</w:t>
      </w:r>
      <w:r>
        <w:t xml:space="preserve"> </w:t>
      </w:r>
      <w:r w:rsidRPr="00766A5E">
        <w:t>verschillende organisaties beschreven.</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GGD Fryslân / Consultatiebureau:</w:t>
      </w:r>
    </w:p>
    <w:p w:rsidR="00766A5E" w:rsidRPr="00766A5E" w:rsidRDefault="00766A5E" w:rsidP="00766A5E">
      <w:pPr>
        <w:autoSpaceDE w:val="0"/>
        <w:autoSpaceDN w:val="0"/>
        <w:adjustRightInd w:val="0"/>
        <w:spacing w:after="0" w:line="240" w:lineRule="auto"/>
      </w:pPr>
      <w:r w:rsidRPr="00766A5E">
        <w:t>De GGD bevindt zich op beide brede scholen in Drachten. Doordat de GGD zich op de scholen zelf</w:t>
      </w:r>
    </w:p>
    <w:p w:rsidR="00766A5E" w:rsidRPr="00766A5E" w:rsidRDefault="00766A5E" w:rsidP="00766A5E">
      <w:pPr>
        <w:autoSpaceDE w:val="0"/>
        <w:autoSpaceDN w:val="0"/>
        <w:adjustRightInd w:val="0"/>
        <w:spacing w:after="0" w:line="240" w:lineRule="auto"/>
      </w:pPr>
      <w:r w:rsidRPr="00766A5E">
        <w:t>bevindt is de drempel kleiner om hier ook echt heen te gaan. Ook kunnen ouders de bezoeken</w:t>
      </w:r>
    </w:p>
    <w:p w:rsidR="00766A5E" w:rsidRDefault="00766A5E" w:rsidP="00766A5E">
      <w:pPr>
        <w:autoSpaceDE w:val="0"/>
        <w:autoSpaceDN w:val="0"/>
        <w:adjustRightInd w:val="0"/>
        <w:spacing w:after="0" w:line="240" w:lineRule="auto"/>
      </w:pPr>
      <w:r w:rsidRPr="00766A5E">
        <w:t>makkelijker combineren en kunnen kinderen zelf langs gaan. De GGD kan op deze manier ook meteen de</w:t>
      </w:r>
      <w:r>
        <w:t xml:space="preserve"> </w:t>
      </w:r>
      <w:r w:rsidRPr="00766A5E">
        <w:t>scholen inlichten en zo kunnen kinderen effectiever geholpen worden. De GGD heeft zo een duidelijk</w:t>
      </w:r>
      <w:r>
        <w:t xml:space="preserve"> </w:t>
      </w:r>
      <w:r w:rsidRPr="00766A5E">
        <w:t>beeld van de gezondheid van bijna alle kinderen op en om de brede scholen van Drachten. In</w:t>
      </w:r>
      <w:r>
        <w:t xml:space="preserve"> </w:t>
      </w:r>
      <w:r w:rsidRPr="00766A5E">
        <w:t>samenwerking met sportbedrijf Drachten kunnen er zo interventies bedacht worden gericht op</w:t>
      </w:r>
      <w:r>
        <w:t xml:space="preserve"> </w:t>
      </w:r>
      <w:r w:rsidRPr="00766A5E">
        <w:t>specifieke doelgroepen.</w:t>
      </w:r>
    </w:p>
    <w:p w:rsidR="00766A5E" w:rsidRDefault="00766A5E" w:rsidP="00766A5E">
      <w:pPr>
        <w:autoSpaceDE w:val="0"/>
        <w:autoSpaceDN w:val="0"/>
        <w:adjustRightInd w:val="0"/>
        <w:spacing w:after="0" w:line="240" w:lineRule="auto"/>
      </w:pPr>
    </w:p>
    <w:p w:rsidR="00766A5E" w:rsidRDefault="00766A5E" w:rsidP="00766A5E">
      <w:pPr>
        <w:autoSpaceDE w:val="0"/>
        <w:autoSpaceDN w:val="0"/>
        <w:adjustRightInd w:val="0"/>
        <w:spacing w:after="0" w:line="240" w:lineRule="auto"/>
      </w:pPr>
    </w:p>
    <w:p w:rsidR="00766A5E" w:rsidRDefault="00766A5E" w:rsidP="00766A5E">
      <w:pPr>
        <w:autoSpaceDE w:val="0"/>
        <w:autoSpaceDN w:val="0"/>
        <w:adjustRightInd w:val="0"/>
        <w:spacing w:after="0" w:line="240" w:lineRule="auto"/>
      </w:pPr>
    </w:p>
    <w:p w:rsid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lastRenderedPageBreak/>
        <w:t>MOS:</w:t>
      </w:r>
    </w:p>
    <w:p w:rsidR="00766A5E" w:rsidRPr="00766A5E" w:rsidRDefault="00766A5E" w:rsidP="00766A5E">
      <w:pPr>
        <w:autoSpaceDE w:val="0"/>
        <w:autoSpaceDN w:val="0"/>
        <w:adjustRightInd w:val="0"/>
        <w:spacing w:after="0" w:line="240" w:lineRule="auto"/>
      </w:pPr>
      <w:r w:rsidRPr="00766A5E">
        <w:t>Maatschappelijke Onderneming Smallingerland (MOS) is een brede welzijnsorganisatie voor alle</w:t>
      </w:r>
    </w:p>
    <w:p w:rsidR="00766A5E" w:rsidRPr="00766A5E" w:rsidRDefault="00766A5E" w:rsidP="00766A5E">
      <w:pPr>
        <w:autoSpaceDE w:val="0"/>
        <w:autoSpaceDN w:val="0"/>
        <w:adjustRightInd w:val="0"/>
        <w:spacing w:after="0" w:line="240" w:lineRule="auto"/>
      </w:pPr>
      <w:r w:rsidRPr="00766A5E">
        <w:t>leeftijden van 0 tot 100 jaar. Zij heeft tot doel mensen, groepen, wijken en organisaties met elkaar te</w:t>
      </w:r>
    </w:p>
    <w:p w:rsidR="00766A5E" w:rsidRPr="00766A5E" w:rsidRDefault="00766A5E" w:rsidP="00766A5E">
      <w:pPr>
        <w:autoSpaceDE w:val="0"/>
        <w:autoSpaceDN w:val="0"/>
        <w:adjustRightInd w:val="0"/>
        <w:spacing w:after="0" w:line="240" w:lineRule="auto"/>
      </w:pPr>
      <w:r w:rsidRPr="00766A5E">
        <w:t>verbinden. MOS wil toegankelijk en dichtbij zijn en vindt dat ieder mens recht heeft om binnen zijn eigen</w:t>
      </w:r>
      <w:r>
        <w:t xml:space="preserve"> </w:t>
      </w:r>
      <w:r w:rsidRPr="00766A5E">
        <w:t>mogelijkheden en wensen, deel te nemen aan de samenleving.</w:t>
      </w:r>
    </w:p>
    <w:p w:rsidR="00766A5E" w:rsidRDefault="00766A5E" w:rsidP="00766A5E">
      <w:pPr>
        <w:autoSpaceDE w:val="0"/>
        <w:autoSpaceDN w:val="0"/>
        <w:adjustRightInd w:val="0"/>
        <w:spacing w:after="0" w:line="240" w:lineRule="auto"/>
      </w:pPr>
      <w:r w:rsidRPr="00766A5E">
        <w:t>Om dit te bereiken werkt MOS samen met diverse organisaties en instanties in de gemeente, waaronder</w:t>
      </w:r>
      <w:r>
        <w:t xml:space="preserve"> </w:t>
      </w:r>
      <w:r w:rsidRPr="00766A5E">
        <w:t>sportbedrijf Drachten, en ontwikkelt en bevordert zij activiteiten die de sociale, culturele en</w:t>
      </w:r>
      <w:r>
        <w:t xml:space="preserve"> </w:t>
      </w:r>
      <w:r w:rsidRPr="00766A5E">
        <w:t>maatschappelijke positie van inwoners van Smallingerland versterken.</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OPO Furore:</w:t>
      </w:r>
    </w:p>
    <w:p w:rsidR="00766A5E" w:rsidRDefault="00766A5E" w:rsidP="00766A5E">
      <w:pPr>
        <w:autoSpaceDE w:val="0"/>
        <w:autoSpaceDN w:val="0"/>
        <w:adjustRightInd w:val="0"/>
        <w:spacing w:after="0" w:line="240" w:lineRule="auto"/>
      </w:pPr>
      <w:r w:rsidRPr="00766A5E">
        <w:t>Openbaar Primair Onderwijs Furore is verdeeld over twee gemeenten, (op 26 locaties) waarvan 1 voor</w:t>
      </w:r>
      <w:r>
        <w:t xml:space="preserve"> </w:t>
      </w:r>
      <w:r w:rsidRPr="00766A5E">
        <w:t>speciaal basisonderwijs en een asielzoekersschool. De visie van deze organisatie is een bevlogen,</w:t>
      </w:r>
      <w:r>
        <w:t xml:space="preserve"> </w:t>
      </w:r>
      <w:r w:rsidRPr="00766A5E">
        <w:t>'lerende' organisatie, waarin wordt samengewerkt met oog voor talenten om een excellente kwaliteit te</w:t>
      </w:r>
      <w:r>
        <w:t xml:space="preserve"> </w:t>
      </w:r>
      <w:r w:rsidRPr="00766A5E">
        <w:t>garanderen. Iedereen is welkom op de scholen en iedereen wordt met respect behandeld. Op deze</w:t>
      </w:r>
      <w:r>
        <w:t xml:space="preserve"> </w:t>
      </w:r>
      <w:r w:rsidRPr="00766A5E">
        <w:t>scholen is Sportbedrijf Drachten verantwoordelijk voor de gymlessen, gymzalen en eventuele lessen over</w:t>
      </w:r>
      <w:r>
        <w:t xml:space="preserve"> </w:t>
      </w:r>
      <w:r w:rsidRPr="00766A5E">
        <w:t>gezondheid en het belang van bewegen. Ook wordt er gewerkt aan verschillende projecten en</w:t>
      </w:r>
      <w:r>
        <w:t xml:space="preserve"> </w:t>
      </w:r>
      <w:r w:rsidRPr="00766A5E">
        <w:t>sportdagen.</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r w:rsidRPr="00766A5E">
        <w:rPr>
          <w:b/>
        </w:rPr>
        <w:t>PCBO:</w:t>
      </w:r>
    </w:p>
    <w:p w:rsidR="00766A5E" w:rsidRDefault="00766A5E" w:rsidP="00766A5E">
      <w:pPr>
        <w:autoSpaceDE w:val="0"/>
        <w:autoSpaceDN w:val="0"/>
        <w:adjustRightInd w:val="0"/>
        <w:spacing w:after="0" w:line="240" w:lineRule="auto"/>
      </w:pPr>
      <w:r w:rsidRPr="00766A5E">
        <w:t>Protestants Christelijk Basisonderwijs Smallingerland bestaat uit een vereniging van twaalf scholen voor</w:t>
      </w:r>
      <w:r>
        <w:t xml:space="preserve"> </w:t>
      </w:r>
      <w:r w:rsidRPr="00766A5E">
        <w:t>Primair Onderwijs en één school voor Speciaal Basisonderwijs. Er wordt aan ongeveer 2500 kinderen</w:t>
      </w:r>
      <w:r>
        <w:t xml:space="preserve"> </w:t>
      </w:r>
      <w:r w:rsidRPr="00766A5E">
        <w:t>onderwijs gegeven in de leeftijd van vier tot en met twaalf jaar. Sport bedrijf Drachten is ook hier</w:t>
      </w:r>
      <w:r>
        <w:t xml:space="preserve"> </w:t>
      </w:r>
      <w:r w:rsidRPr="00766A5E">
        <w:t>verantwoordelijk voor de huur van gymzalen en eventuele projecten en sportdagen die te maken hebben</w:t>
      </w:r>
      <w:r>
        <w:t xml:space="preserve"> </w:t>
      </w:r>
      <w:r w:rsidRPr="00766A5E">
        <w:t>met het stimuleren van sport, bewegen en gezondheid.</w:t>
      </w:r>
    </w:p>
    <w:p w:rsidR="00766A5E" w:rsidRPr="00766A5E" w:rsidRDefault="00766A5E" w:rsidP="00766A5E">
      <w:pPr>
        <w:autoSpaceDE w:val="0"/>
        <w:autoSpaceDN w:val="0"/>
        <w:adjustRightInd w:val="0"/>
        <w:spacing w:after="0" w:line="240" w:lineRule="auto"/>
      </w:pPr>
    </w:p>
    <w:p w:rsidR="00766A5E" w:rsidRPr="00766A5E" w:rsidRDefault="00766A5E" w:rsidP="00766A5E">
      <w:pPr>
        <w:autoSpaceDE w:val="0"/>
        <w:autoSpaceDN w:val="0"/>
        <w:adjustRightInd w:val="0"/>
        <w:spacing w:after="0" w:line="240" w:lineRule="auto"/>
        <w:rPr>
          <w:b/>
        </w:rPr>
      </w:pPr>
      <w:proofErr w:type="spellStart"/>
      <w:r w:rsidRPr="00766A5E">
        <w:rPr>
          <w:b/>
        </w:rPr>
        <w:t>Talant</w:t>
      </w:r>
      <w:proofErr w:type="spellEnd"/>
      <w:r w:rsidRPr="00766A5E">
        <w:rPr>
          <w:b/>
        </w:rPr>
        <w:t xml:space="preserve"> school:</w:t>
      </w:r>
    </w:p>
    <w:p w:rsidR="00766A5E" w:rsidRDefault="00766A5E" w:rsidP="00766A5E">
      <w:pPr>
        <w:autoSpaceDE w:val="0"/>
        <w:autoSpaceDN w:val="0"/>
        <w:adjustRightInd w:val="0"/>
        <w:spacing w:after="0" w:line="240" w:lineRule="auto"/>
      </w:pPr>
      <w:proofErr w:type="spellStart"/>
      <w:r w:rsidRPr="00766A5E">
        <w:t>Talant</w:t>
      </w:r>
      <w:proofErr w:type="spellEnd"/>
      <w:r w:rsidRPr="00766A5E">
        <w:t xml:space="preserve"> - Zorg en ondersteuning is een organisatie voor mensen die speciale aandacht nodig hebben. Ook</w:t>
      </w:r>
      <w:r>
        <w:t xml:space="preserve"> </w:t>
      </w:r>
      <w:r w:rsidRPr="00766A5E">
        <w:t xml:space="preserve">zorgen zij voor speciaal onderwijs. Dit onderdeel is gevestigd in brede school de </w:t>
      </w:r>
      <w:proofErr w:type="spellStart"/>
      <w:r w:rsidRPr="00766A5E">
        <w:t>Wiken</w:t>
      </w:r>
      <w:proofErr w:type="spellEnd"/>
      <w:r w:rsidRPr="00766A5E">
        <w:t>. Kinderen met</w:t>
      </w:r>
      <w:r>
        <w:t xml:space="preserve"> </w:t>
      </w:r>
      <w:r w:rsidRPr="00766A5E">
        <w:t>een lichamelijke of geestelijke beperking krijgen hier les. Sportbedrijf Drachten zorgt ook hier voor</w:t>
      </w:r>
      <w:r>
        <w:t xml:space="preserve"> </w:t>
      </w:r>
      <w:r w:rsidRPr="00766A5E">
        <w:t>bewegingslessen zover mogelijk</w:t>
      </w:r>
    </w:p>
    <w:p w:rsidR="00766A5E" w:rsidRDefault="00766A5E" w:rsidP="00766A5E"/>
    <w:p w:rsidR="00766A5E" w:rsidRDefault="00766A5E" w:rsidP="00766A5E"/>
    <w:p w:rsidR="00766A5E" w:rsidRDefault="00766A5E" w:rsidP="00766A5E"/>
    <w:p w:rsidR="00766A5E" w:rsidRDefault="00766A5E" w:rsidP="00766A5E"/>
    <w:p w:rsidR="00766A5E" w:rsidRDefault="00766A5E" w:rsidP="00766A5E"/>
    <w:p w:rsidR="00766A5E" w:rsidRDefault="00766A5E" w:rsidP="00766A5E"/>
    <w:p w:rsidR="00766A5E" w:rsidRDefault="00766A5E" w:rsidP="00766A5E"/>
    <w:p w:rsidR="00766A5E" w:rsidRDefault="00766A5E" w:rsidP="00766A5E"/>
    <w:p w:rsidR="00766A5E" w:rsidRDefault="00766A5E" w:rsidP="00766A5E"/>
    <w:p w:rsidR="00766A5E" w:rsidRDefault="00766A5E" w:rsidP="00766A5E"/>
    <w:p w:rsidR="00766A5E" w:rsidRPr="0011269B" w:rsidRDefault="00766A5E" w:rsidP="00766A5E"/>
    <w:bookmarkStart w:id="78" w:name="_Toc497899995" w:displacedByCustomXml="next"/>
    <w:sdt>
      <w:sdtPr>
        <w:rPr>
          <w:rFonts w:asciiTheme="minorHAnsi" w:eastAsiaTheme="minorHAnsi" w:hAnsiTheme="minorHAnsi" w:cstheme="minorBidi"/>
          <w:color w:val="auto"/>
          <w:sz w:val="22"/>
          <w:szCs w:val="22"/>
        </w:rPr>
        <w:id w:val="2052653838"/>
        <w:docPartObj>
          <w:docPartGallery w:val="Bibliographies"/>
          <w:docPartUnique/>
        </w:docPartObj>
      </w:sdtPr>
      <w:sdtContent>
        <w:p w:rsidR="0011269B" w:rsidRDefault="0011269B" w:rsidP="0011269B">
          <w:pPr>
            <w:pStyle w:val="Kop1"/>
          </w:pPr>
          <w:r>
            <w:t>Bibliografie</w:t>
          </w:r>
          <w:bookmarkEnd w:id="78"/>
        </w:p>
        <w:sdt>
          <w:sdtPr>
            <w:id w:val="111145805"/>
            <w:bibliography/>
          </w:sdtPr>
          <w:sdtContent>
            <w:p w:rsidR="00DA49CD" w:rsidRDefault="00EF2ECB" w:rsidP="00DA49CD">
              <w:pPr>
                <w:pStyle w:val="Bibliografie"/>
                <w:ind w:left="720" w:hanging="720"/>
                <w:rPr>
                  <w:noProof/>
                </w:rPr>
              </w:pPr>
              <w:r>
                <w:fldChar w:fldCharType="begin"/>
              </w:r>
              <w:r w:rsidR="0011269B">
                <w:instrText>BIBLIOGRAPHY</w:instrText>
              </w:r>
              <w:r>
                <w:fldChar w:fldCharType="separate"/>
              </w:r>
              <w:r w:rsidR="00DA49CD">
                <w:rPr>
                  <w:noProof/>
                </w:rPr>
                <w:t>(sd). Opgeroepen op oktober 18, 2017, van Facebook sportbedrijf Drachten: https://www.facebook.com/sportdrachten/</w:t>
              </w:r>
            </w:p>
            <w:p w:rsidR="00DA49CD" w:rsidRDefault="00DA49CD" w:rsidP="00DA49CD">
              <w:pPr>
                <w:pStyle w:val="Bibliografie"/>
                <w:ind w:left="720" w:hanging="720"/>
                <w:rPr>
                  <w:noProof/>
                </w:rPr>
              </w:pPr>
              <w:r>
                <w:rPr>
                  <w:noProof/>
                </w:rPr>
                <w:t>(sd). Opgeroepen op oktober 18, 2017, van Instagram sportbedrijf Drachten: https://www.instagram.com/sportbedrijfdrachten/</w:t>
              </w:r>
            </w:p>
            <w:p w:rsidR="00DA49CD" w:rsidRDefault="00DA49CD" w:rsidP="00DA49CD">
              <w:pPr>
                <w:pStyle w:val="Bibliografie"/>
                <w:ind w:left="720" w:hanging="720"/>
                <w:rPr>
                  <w:noProof/>
                </w:rPr>
              </w:pPr>
              <w:r>
                <w:rPr>
                  <w:noProof/>
                </w:rPr>
                <w:t>(sd). Opgeroepen op oktober 18, 2017, van Twitter sportbedrijf Drachten: https://twitter.com/sportdrachten</w:t>
              </w:r>
            </w:p>
            <w:p w:rsidR="00DA49CD" w:rsidRDefault="00DA49CD" w:rsidP="00DA49CD">
              <w:pPr>
                <w:pStyle w:val="Bibliografie"/>
                <w:ind w:left="720" w:hanging="720"/>
                <w:rPr>
                  <w:noProof/>
                </w:rPr>
              </w:pPr>
              <w:r>
                <w:rPr>
                  <w:i/>
                  <w:iCs/>
                  <w:noProof/>
                </w:rPr>
                <w:t>contributie Graspiepers</w:t>
              </w:r>
              <w:r>
                <w:rPr>
                  <w:noProof/>
                </w:rPr>
                <w:t>. (sd). Opgeroepen op Oktober 11, 2017, van graspiepers: https://graspiepers.nl/site/default.asp?option=2502&amp;stcname=lidmaatschap_contributie</w:t>
              </w:r>
            </w:p>
            <w:p w:rsidR="00DA49CD" w:rsidRDefault="00DA49CD" w:rsidP="00DA49CD">
              <w:pPr>
                <w:pStyle w:val="Bibliografie"/>
                <w:ind w:left="720" w:hanging="720"/>
                <w:rPr>
                  <w:noProof/>
                </w:rPr>
              </w:pPr>
              <w:r>
                <w:rPr>
                  <w:i/>
                  <w:iCs/>
                  <w:noProof/>
                </w:rPr>
                <w:t>Contributie VC Drachten</w:t>
              </w:r>
              <w:r>
                <w:rPr>
                  <w:noProof/>
                </w:rPr>
                <w:t>. (sd). Opgeroepen op Oktober 11, 2017, van VC Drachten: http://www.vc-drachten.nl/contributie.html</w:t>
              </w:r>
            </w:p>
            <w:p w:rsidR="00DA49CD" w:rsidRDefault="00DA49CD" w:rsidP="00DA49CD">
              <w:pPr>
                <w:pStyle w:val="Bibliografie"/>
                <w:ind w:left="720" w:hanging="720"/>
                <w:rPr>
                  <w:noProof/>
                </w:rPr>
              </w:pPr>
              <w:r>
                <w:rPr>
                  <w:i/>
                  <w:iCs/>
                  <w:noProof/>
                </w:rPr>
                <w:t>contributie vv ONT</w:t>
              </w:r>
              <w:r>
                <w:rPr>
                  <w:noProof/>
                </w:rPr>
                <w:t>. (sd). Opgeroepen op Oktober 11, 2017, van vv ONT: https://www.vvont.nl/674/contributie-en-kledingfonds/</w:t>
              </w:r>
            </w:p>
            <w:p w:rsidR="00DA49CD" w:rsidRDefault="00DA49CD" w:rsidP="00DA49CD">
              <w:pPr>
                <w:pStyle w:val="Bibliografie"/>
                <w:ind w:left="720" w:hanging="720"/>
                <w:rPr>
                  <w:noProof/>
                </w:rPr>
              </w:pPr>
              <w:r>
                <w:rPr>
                  <w:i/>
                  <w:iCs/>
                  <w:noProof/>
                </w:rPr>
                <w:t>contributieregeling vv Drachten</w:t>
              </w:r>
              <w:r>
                <w:rPr>
                  <w:noProof/>
                </w:rPr>
                <w:t>. (sd). Opgeroepen op Oktober 11, 2017, van vv Drachten: http://vvdrachten.nl/index.php/informatie/contributieregeling</w:t>
              </w:r>
            </w:p>
            <w:p w:rsidR="00DA49CD" w:rsidRDefault="00DA49CD" w:rsidP="00DA49CD">
              <w:pPr>
                <w:pStyle w:val="Bibliografie"/>
                <w:ind w:left="720" w:hanging="720"/>
                <w:rPr>
                  <w:noProof/>
                </w:rPr>
              </w:pPr>
              <w:r>
                <w:rPr>
                  <w:i/>
                  <w:iCs/>
                  <w:noProof/>
                </w:rPr>
                <w:t>contributievoorwaarden vv ONB</w:t>
              </w:r>
              <w:r>
                <w:rPr>
                  <w:noProof/>
                </w:rPr>
                <w:t>. (sd). Opgeroepen op Oktober 11, 2017, van vv ONB: https://www.vvonb.nl/260/contributieoverzicht/</w:t>
              </w:r>
            </w:p>
            <w:p w:rsidR="00DA49CD" w:rsidRDefault="00DA49CD" w:rsidP="00DA49CD">
              <w:pPr>
                <w:pStyle w:val="Bibliografie"/>
                <w:ind w:left="720" w:hanging="720"/>
                <w:rPr>
                  <w:noProof/>
                </w:rPr>
              </w:pPr>
              <w:r>
                <w:rPr>
                  <w:noProof/>
                </w:rPr>
                <w:t xml:space="preserve">Drachten, S. (sd). </w:t>
              </w:r>
              <w:r>
                <w:rPr>
                  <w:i/>
                  <w:iCs/>
                  <w:noProof/>
                </w:rPr>
                <w:t>info over sportbedrijf</w:t>
              </w:r>
              <w:r>
                <w:rPr>
                  <w:noProof/>
                </w:rPr>
                <w:t>. Opgeroepen op september 27, 2017, van website Sportbedrijf Drachten: http://www.sportbedrijf-drachten.nl/informatie/over-ons/</w:t>
              </w:r>
            </w:p>
            <w:p w:rsidR="00DA49CD" w:rsidRDefault="00DA49CD" w:rsidP="00DA49CD">
              <w:pPr>
                <w:pStyle w:val="Bibliografie"/>
                <w:ind w:left="720" w:hanging="720"/>
                <w:rPr>
                  <w:noProof/>
                </w:rPr>
              </w:pPr>
              <w:r>
                <w:rPr>
                  <w:i/>
                  <w:iCs/>
                  <w:noProof/>
                </w:rPr>
                <w:t>Gemeente Smallingerland</w:t>
              </w:r>
              <w:r>
                <w:rPr>
                  <w:noProof/>
                </w:rPr>
                <w:t>. (2017, oktober 11). Opgehaald van (Bron: https://www.coc.nl/algemeen/gemeente-boycot-bedrijf-vanwege-lhbt-discriminatie)</w:t>
              </w:r>
            </w:p>
            <w:p w:rsidR="00DA49CD" w:rsidRDefault="00DA49CD" w:rsidP="00DA49CD">
              <w:pPr>
                <w:pStyle w:val="Bibliografie"/>
                <w:ind w:left="720" w:hanging="720"/>
                <w:rPr>
                  <w:noProof/>
                </w:rPr>
              </w:pPr>
              <w:r>
                <w:rPr>
                  <w:i/>
                  <w:iCs/>
                  <w:noProof/>
                </w:rPr>
                <w:t>Info over iSpace</w:t>
              </w:r>
              <w:r>
                <w:rPr>
                  <w:noProof/>
                </w:rPr>
                <w:t>. (sd). Opgeroepen op oktober 18, 2017, van website van Sportbedrijf Drachten: http://www.sportbedrijf-drachten.nl/ispace/</w:t>
              </w:r>
            </w:p>
            <w:p w:rsidR="00DA49CD" w:rsidRDefault="00DA49CD" w:rsidP="00DA49CD">
              <w:pPr>
                <w:pStyle w:val="Bibliografie"/>
                <w:ind w:left="720" w:hanging="720"/>
                <w:rPr>
                  <w:noProof/>
                </w:rPr>
              </w:pPr>
              <w:r>
                <w:rPr>
                  <w:i/>
                  <w:iCs/>
                  <w:noProof/>
                </w:rPr>
                <w:t>Informatie over sportbedrijf Drachten</w:t>
              </w:r>
              <w:r>
                <w:rPr>
                  <w:noProof/>
                </w:rPr>
                <w:t>. (sd). Opgeroepen op oktober 18, 2017, van Sportbedrijf Drachten: www.sportbedrijf-drachten.nl</w:t>
              </w:r>
            </w:p>
            <w:p w:rsidR="00DA49CD" w:rsidRDefault="00DA49CD" w:rsidP="00DA49CD">
              <w:pPr>
                <w:pStyle w:val="Bibliografie"/>
                <w:ind w:left="720" w:hanging="720"/>
                <w:rPr>
                  <w:noProof/>
                </w:rPr>
              </w:pPr>
              <w:r>
                <w:rPr>
                  <w:noProof/>
                </w:rPr>
                <w:t>Kooijker, W. (2017, oktober 18). Financieel sportbedrijf Drachten. (M. Gerding, Interviewer)</w:t>
              </w:r>
            </w:p>
            <w:p w:rsidR="00DA49CD" w:rsidRDefault="00DA49CD" w:rsidP="00DA49CD">
              <w:pPr>
                <w:pStyle w:val="Bibliografie"/>
                <w:ind w:left="720" w:hanging="720"/>
                <w:rPr>
                  <w:noProof/>
                </w:rPr>
              </w:pPr>
              <w:r>
                <w:rPr>
                  <w:i/>
                  <w:iCs/>
                  <w:noProof/>
                </w:rPr>
                <w:t>lid worden KV Drachten</w:t>
              </w:r>
              <w:r>
                <w:rPr>
                  <w:noProof/>
                </w:rPr>
                <w:t>. (sd). Opgeroepen op Oktober 11, 2017, van KV Drachten: http://www.kvdrachten.nl/lid-worden</w:t>
              </w:r>
            </w:p>
            <w:p w:rsidR="00DA49CD" w:rsidRDefault="00DA49CD" w:rsidP="00DA49CD">
              <w:pPr>
                <w:pStyle w:val="Bibliografie"/>
                <w:ind w:left="720" w:hanging="720"/>
                <w:rPr>
                  <w:noProof/>
                </w:rPr>
              </w:pPr>
              <w:r>
                <w:rPr>
                  <w:i/>
                  <w:iCs/>
                  <w:noProof/>
                </w:rPr>
                <w:t>lidmaatschap Drachtster Boys</w:t>
              </w:r>
              <w:r>
                <w:rPr>
                  <w:noProof/>
                </w:rPr>
                <w:t>. (sd). Opgeroepen op Oktober 11, 2017, van Drachtster Boys: http://drachtsterboys.nl/index.php/home-algemeen/lidmaatschap</w:t>
              </w:r>
            </w:p>
            <w:p w:rsidR="00DA49CD" w:rsidRDefault="00DA49CD" w:rsidP="00DA49CD">
              <w:pPr>
                <w:pStyle w:val="Bibliografie"/>
                <w:ind w:left="720" w:hanging="720"/>
                <w:rPr>
                  <w:noProof/>
                </w:rPr>
              </w:pPr>
              <w:r>
                <w:rPr>
                  <w:noProof/>
                </w:rPr>
                <w:t xml:space="preserve">Schmitz, F. (2016). </w:t>
              </w:r>
              <w:r>
                <w:rPr>
                  <w:i/>
                  <w:iCs/>
                  <w:noProof/>
                </w:rPr>
                <w:t>Beweeg je mee?</w:t>
              </w:r>
              <w:r>
                <w:rPr>
                  <w:noProof/>
                </w:rPr>
                <w:t xml:space="preserve"> Drachten: gemeente Smallingerland.</w:t>
              </w:r>
            </w:p>
            <w:p w:rsidR="00DA49CD" w:rsidRDefault="00DA49CD" w:rsidP="00DA49CD">
              <w:pPr>
                <w:pStyle w:val="Bibliografie"/>
                <w:ind w:left="720" w:hanging="720"/>
                <w:rPr>
                  <w:noProof/>
                </w:rPr>
              </w:pPr>
              <w:r>
                <w:rPr>
                  <w:noProof/>
                </w:rPr>
                <w:t xml:space="preserve">Schmitz, F. (2017). </w:t>
              </w:r>
              <w:r>
                <w:rPr>
                  <w:i/>
                  <w:iCs/>
                  <w:noProof/>
                </w:rPr>
                <w:t>Beweeg je mee? 2017-2021.</w:t>
              </w:r>
              <w:r>
                <w:rPr>
                  <w:noProof/>
                </w:rPr>
                <w:t xml:space="preserve"> Drachten: gemeente Smallingerland.</w:t>
              </w:r>
            </w:p>
            <w:p w:rsidR="00DA49CD" w:rsidRDefault="00DA49CD" w:rsidP="00DA49CD">
              <w:pPr>
                <w:pStyle w:val="Bibliografie"/>
                <w:ind w:left="720" w:hanging="720"/>
                <w:rPr>
                  <w:noProof/>
                </w:rPr>
              </w:pPr>
              <w:r>
                <w:rPr>
                  <w:i/>
                  <w:iCs/>
                  <w:noProof/>
                </w:rPr>
                <w:t>smallingerland demografisch</w:t>
              </w:r>
              <w:r>
                <w:rPr>
                  <w:noProof/>
                </w:rPr>
                <w:t>. (2017, oktober 18). Opgehaald van Demografisch Smallingerland : https://www.smallingerland.nl/Int/Economie-in-Smallingerland/Ligging-en-demografie-van-Smallingerland.html</w:t>
              </w:r>
            </w:p>
            <w:p w:rsidR="00DA49CD" w:rsidRDefault="00DA49CD" w:rsidP="00DA49CD">
              <w:pPr>
                <w:pStyle w:val="Bibliografie"/>
                <w:ind w:left="720" w:hanging="720"/>
                <w:rPr>
                  <w:noProof/>
                </w:rPr>
              </w:pPr>
              <w:r>
                <w:rPr>
                  <w:i/>
                  <w:iCs/>
                  <w:noProof/>
                </w:rPr>
                <w:t>Sportaanbod</w:t>
              </w:r>
              <w:r>
                <w:rPr>
                  <w:noProof/>
                </w:rPr>
                <w:t>. (2017, oktober 11). Opgehaald van http://www.sportbedrijf-drachten.nl/sport-en-bewegen/sportaanbod/sportief-actief-50/</w:t>
              </w:r>
            </w:p>
            <w:p w:rsidR="00DA49CD" w:rsidRDefault="00DA49CD" w:rsidP="00DA49CD">
              <w:pPr>
                <w:pStyle w:val="Bibliografie"/>
                <w:ind w:left="720" w:hanging="720"/>
                <w:rPr>
                  <w:noProof/>
                </w:rPr>
              </w:pPr>
              <w:r>
                <w:rPr>
                  <w:noProof/>
                </w:rPr>
                <w:lastRenderedPageBreak/>
                <w:t xml:space="preserve">van der Veer, N. B. (2017). </w:t>
              </w:r>
              <w:r>
                <w:rPr>
                  <w:i/>
                  <w:iCs/>
                  <w:noProof/>
                </w:rPr>
                <w:t>Nationaal Social Media Onderzoek</w:t>
              </w:r>
              <w:r>
                <w:rPr>
                  <w:noProof/>
                </w:rPr>
                <w:t>. Opgehaald van marketingonline: https://www.marketingonline.nl/sites/default/files/Newcom_-_Nationale_Social_Media_Onderzoek_2017.pdf</w:t>
              </w:r>
            </w:p>
            <w:p w:rsidR="00DA49CD" w:rsidRDefault="00DA49CD" w:rsidP="00DA49CD">
              <w:pPr>
                <w:pStyle w:val="Bibliografie"/>
                <w:ind w:left="720" w:hanging="720"/>
                <w:rPr>
                  <w:noProof/>
                </w:rPr>
              </w:pPr>
              <w:r>
                <w:rPr>
                  <w:noProof/>
                </w:rPr>
                <w:t xml:space="preserve">Wester, F. (2016, Juni 11). </w:t>
              </w:r>
              <w:r>
                <w:rPr>
                  <w:i/>
                  <w:iCs/>
                  <w:noProof/>
                </w:rPr>
                <w:t>zonnepanelen voor de Welle</w:t>
              </w:r>
              <w:r>
                <w:rPr>
                  <w:noProof/>
                </w:rPr>
                <w:t>. Opgeroepen op Oktober 11, 2017, van drachtster courant: http://www.drachtstercourant.nl/nieuws/73344/dak-van-zwembad-de-welle-wordt-proeftuin-voor-zonnepanelen/</w:t>
              </w:r>
            </w:p>
            <w:p w:rsidR="00DA49CD" w:rsidRDefault="00DA49CD" w:rsidP="00DA49CD">
              <w:pPr>
                <w:pStyle w:val="Bibliografie"/>
                <w:ind w:left="720" w:hanging="720"/>
                <w:rPr>
                  <w:noProof/>
                </w:rPr>
              </w:pPr>
              <w:r>
                <w:rPr>
                  <w:i/>
                  <w:iCs/>
                  <w:noProof/>
                </w:rPr>
                <w:t>Wijkatlas Smallingerland.</w:t>
              </w:r>
              <w:r>
                <w:rPr>
                  <w:noProof/>
                </w:rPr>
                <w:t xml:space="preserve"> (2017, April 3). Opgehaald van file:///C:/Users/361506/Downloads/Wijkatlas%20Smallingerland%202016.pdf</w:t>
              </w:r>
            </w:p>
            <w:p w:rsidR="0011269B" w:rsidRDefault="00EF2ECB" w:rsidP="00DA49CD">
              <w:r>
                <w:rPr>
                  <w:b/>
                  <w:bCs/>
                </w:rPr>
                <w:fldChar w:fldCharType="end"/>
              </w:r>
            </w:p>
          </w:sdtContent>
        </w:sdt>
      </w:sdtContent>
    </w:sdt>
    <w:p w:rsidR="0011269B" w:rsidRPr="00EB780A" w:rsidRDefault="0011269B" w:rsidP="0011269B"/>
    <w:p w:rsidR="0011269B" w:rsidRDefault="0011269B" w:rsidP="00EB780A">
      <w:pPr>
        <w:pStyle w:val="Kop1"/>
      </w:pPr>
    </w:p>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Default="0011269B" w:rsidP="0011269B"/>
    <w:p w:rsidR="0011269B" w:rsidRPr="0011269B" w:rsidRDefault="0011269B" w:rsidP="0011269B"/>
    <w:p w:rsidR="00F81002" w:rsidRDefault="00EB780A" w:rsidP="00EB780A">
      <w:pPr>
        <w:pStyle w:val="Kop1"/>
      </w:pPr>
      <w:bookmarkStart w:id="79" w:name="_Toc497899996"/>
      <w:r>
        <w:lastRenderedPageBreak/>
        <w:t>Bijlages</w:t>
      </w:r>
      <w:bookmarkEnd w:id="79"/>
    </w:p>
    <w:p w:rsidR="00EB780A" w:rsidRDefault="00EB780A" w:rsidP="00EB780A">
      <w:pPr>
        <w:pStyle w:val="Kop2"/>
      </w:pPr>
      <w:bookmarkStart w:id="80" w:name="_Toc497899997"/>
      <w:r>
        <w:t>Bijlage MVDS</w:t>
      </w:r>
      <w:bookmarkEnd w:id="80"/>
    </w:p>
    <w:p w:rsidR="00E8038E" w:rsidRPr="00E8038E" w:rsidRDefault="00E8038E" w:rsidP="00E8038E"/>
    <w:tbl>
      <w:tblPr>
        <w:tblW w:w="0" w:type="auto"/>
        <w:tblBorders>
          <w:top w:val="nil"/>
          <w:left w:val="nil"/>
          <w:bottom w:val="nil"/>
          <w:right w:val="nil"/>
        </w:tblBorders>
        <w:tblLayout w:type="fixed"/>
        <w:tblLook w:val="0000" w:firstRow="0" w:lastRow="0" w:firstColumn="0" w:lastColumn="0" w:noHBand="0" w:noVBand="0"/>
      </w:tblPr>
      <w:tblGrid>
        <w:gridCol w:w="9153"/>
      </w:tblGrid>
      <w:tr w:rsidR="00EB780A" w:rsidRPr="001F686F" w:rsidTr="003E755F">
        <w:trPr>
          <w:trHeight w:val="519"/>
        </w:trPr>
        <w:tc>
          <w:tcPr>
            <w:tcW w:w="9153" w:type="dxa"/>
          </w:tcPr>
          <w:p w:rsidR="00EB780A" w:rsidRPr="00E8038E" w:rsidRDefault="00EB780A" w:rsidP="003E755F">
            <w:pPr>
              <w:pStyle w:val="Default"/>
              <w:numPr>
                <w:ilvl w:val="0"/>
                <w:numId w:val="3"/>
              </w:numPr>
              <w:rPr>
                <w:b/>
                <w:bCs/>
                <w:sz w:val="22"/>
                <w:szCs w:val="22"/>
              </w:rPr>
            </w:pPr>
            <w:r w:rsidRPr="00E8038E">
              <w:rPr>
                <w:b/>
                <w:bCs/>
                <w:sz w:val="22"/>
                <w:szCs w:val="22"/>
              </w:rPr>
              <w:t xml:space="preserve">Bewegen en Gezondheid </w:t>
            </w:r>
          </w:p>
          <w:p w:rsidR="00EB780A" w:rsidRPr="001F686F" w:rsidRDefault="00EB780A" w:rsidP="003E755F">
            <w:pPr>
              <w:pStyle w:val="Default"/>
              <w:rPr>
                <w:bCs/>
                <w:sz w:val="22"/>
                <w:szCs w:val="22"/>
              </w:rPr>
            </w:pPr>
          </w:p>
          <w:p w:rsidR="00EB780A" w:rsidRPr="001F686F" w:rsidRDefault="00EB780A" w:rsidP="003E755F">
            <w:pPr>
              <w:pStyle w:val="Default"/>
              <w:rPr>
                <w:sz w:val="22"/>
                <w:szCs w:val="22"/>
              </w:rPr>
            </w:pPr>
            <w:r w:rsidRPr="001F686F">
              <w:rPr>
                <w:sz w:val="22"/>
                <w:szCs w:val="22"/>
              </w:rPr>
              <w:t xml:space="preserve">In Smallingerland is voor iedereen beweegaanbod te vinden dat stimuleert, uitnodigt, uitdaagt en voorziet om een leven lang dagelijks aan manieren van sporten en bewegen te kunnen (blijven) doen, die bij hen passen. </w:t>
            </w:r>
          </w:p>
          <w:p w:rsidR="00EB780A" w:rsidRPr="001F686F" w:rsidRDefault="00EB780A" w:rsidP="003E755F">
            <w:pPr>
              <w:pStyle w:val="Default"/>
              <w:rPr>
                <w:sz w:val="22"/>
                <w:szCs w:val="22"/>
              </w:rPr>
            </w:pPr>
          </w:p>
        </w:tc>
      </w:tr>
      <w:tr w:rsidR="00EB780A" w:rsidTr="003E755F">
        <w:trPr>
          <w:trHeight w:val="3332"/>
        </w:trPr>
        <w:tc>
          <w:tcPr>
            <w:tcW w:w="9153" w:type="dxa"/>
          </w:tcPr>
          <w:p w:rsidR="00EB780A" w:rsidRDefault="00EB780A" w:rsidP="003E755F">
            <w:pPr>
              <w:pStyle w:val="Default"/>
              <w:rPr>
                <w:sz w:val="22"/>
                <w:szCs w:val="22"/>
              </w:rPr>
            </w:pPr>
            <w:r>
              <w:rPr>
                <w:b/>
                <w:bCs/>
                <w:sz w:val="22"/>
                <w:szCs w:val="22"/>
              </w:rPr>
              <w:t xml:space="preserve">Gewenste effecten: </w:t>
            </w:r>
          </w:p>
          <w:p w:rsidR="00EB780A" w:rsidRDefault="00EB780A" w:rsidP="003E755F">
            <w:pPr>
              <w:pStyle w:val="Default"/>
              <w:rPr>
                <w:sz w:val="22"/>
                <w:szCs w:val="22"/>
              </w:rPr>
            </w:pPr>
            <w:r>
              <w:rPr>
                <w:sz w:val="22"/>
                <w:szCs w:val="22"/>
              </w:rPr>
              <w:t xml:space="preserve">- Vergroten percentage dat voldoet aan de beweegnorm (NNGB); </w:t>
            </w:r>
          </w:p>
          <w:p w:rsidR="00EB780A" w:rsidRDefault="00EB780A" w:rsidP="003E755F">
            <w:pPr>
              <w:pStyle w:val="Default"/>
              <w:rPr>
                <w:sz w:val="22"/>
                <w:szCs w:val="22"/>
              </w:rPr>
            </w:pPr>
            <w:r>
              <w:rPr>
                <w:sz w:val="22"/>
                <w:szCs w:val="22"/>
              </w:rPr>
              <w:t xml:space="preserve">- Verkleinen percentage inactieven; </w:t>
            </w:r>
          </w:p>
          <w:p w:rsidR="00EB780A" w:rsidRDefault="00EB780A" w:rsidP="003E755F">
            <w:pPr>
              <w:pStyle w:val="Default"/>
              <w:rPr>
                <w:sz w:val="22"/>
                <w:szCs w:val="22"/>
              </w:rPr>
            </w:pPr>
            <w:r>
              <w:rPr>
                <w:sz w:val="22"/>
                <w:szCs w:val="22"/>
              </w:rPr>
              <w:t xml:space="preserve">- Stimuleren van sociale cohesie en maatschappelijk participatie; </w:t>
            </w:r>
          </w:p>
          <w:p w:rsidR="00EB780A" w:rsidRDefault="00EB780A" w:rsidP="003E755F">
            <w:pPr>
              <w:pStyle w:val="Default"/>
              <w:rPr>
                <w:sz w:val="22"/>
                <w:szCs w:val="22"/>
              </w:rPr>
            </w:pPr>
            <w:r>
              <w:rPr>
                <w:sz w:val="22"/>
                <w:szCs w:val="22"/>
              </w:rPr>
              <w:t xml:space="preserve">- Intensiveren koppeling met uitvoering gezondheidsbeleid en samenwerking in wijkgerichte aanpak als Gezond In… (GIDS), JOGG, Rots en Water, Gezonde School vignet, etc.; </w:t>
            </w:r>
          </w:p>
          <w:p w:rsidR="00EB780A" w:rsidRDefault="00EB780A" w:rsidP="003E755F">
            <w:pPr>
              <w:pStyle w:val="Default"/>
              <w:rPr>
                <w:sz w:val="22"/>
                <w:szCs w:val="22"/>
              </w:rPr>
            </w:pPr>
            <w:r>
              <w:rPr>
                <w:sz w:val="22"/>
                <w:szCs w:val="22"/>
              </w:rPr>
              <w:t xml:space="preserve">- Integraal (blijven) aanbieden van sportstimulering en gezondheidsvoorlichting; </w:t>
            </w:r>
          </w:p>
          <w:p w:rsidR="00EB780A" w:rsidRDefault="00EB780A" w:rsidP="003E755F">
            <w:pPr>
              <w:pStyle w:val="Default"/>
              <w:rPr>
                <w:sz w:val="22"/>
                <w:szCs w:val="22"/>
              </w:rPr>
            </w:pPr>
            <w:r>
              <w:rPr>
                <w:sz w:val="22"/>
                <w:szCs w:val="22"/>
              </w:rPr>
              <w:t xml:space="preserve">- Extra aandacht voor (signaleren van) diegenen die echt ondersteuning nodig hebben om meer aan sporten en bewegen te doen en minder voor diegenen die de weg (al) weten te vinden; </w:t>
            </w:r>
          </w:p>
          <w:p w:rsidR="00EB780A" w:rsidRDefault="00EB780A" w:rsidP="003E755F">
            <w:pPr>
              <w:pStyle w:val="Default"/>
              <w:rPr>
                <w:sz w:val="22"/>
                <w:szCs w:val="22"/>
              </w:rPr>
            </w:pPr>
            <w:r>
              <w:rPr>
                <w:sz w:val="22"/>
                <w:szCs w:val="22"/>
              </w:rPr>
              <w:t xml:space="preserve">- (Blijvend) aandacht voor Gezonde School vignet en meer gezonde sportkantines als gezonde werkvloeren; </w:t>
            </w:r>
          </w:p>
          <w:p w:rsidR="00EB780A" w:rsidRDefault="00EB780A" w:rsidP="003E755F">
            <w:pPr>
              <w:pStyle w:val="Default"/>
              <w:rPr>
                <w:sz w:val="22"/>
                <w:szCs w:val="22"/>
              </w:rPr>
            </w:pPr>
            <w:r>
              <w:rPr>
                <w:sz w:val="22"/>
                <w:szCs w:val="22"/>
              </w:rPr>
              <w:t xml:space="preserve">- Mensen met een lagere Sociaal Economische Status weten de mogelijkheden van ondersteuning vanuit het Jeugdsportfonds te vinden; </w:t>
            </w:r>
          </w:p>
          <w:p w:rsidR="00EB780A" w:rsidRDefault="00EB780A" w:rsidP="003E755F">
            <w:pPr>
              <w:pStyle w:val="Default"/>
              <w:rPr>
                <w:sz w:val="22"/>
                <w:szCs w:val="22"/>
              </w:rPr>
            </w:pPr>
            <w:r>
              <w:rPr>
                <w:sz w:val="22"/>
                <w:szCs w:val="22"/>
              </w:rPr>
              <w:t xml:space="preserve">- Mensen weten de weg te vinden om een beweegadvies te kunnen krijgen in welke manier van sporten en bewegen bij hun vraag past en waar het aanbod te vinden is. </w:t>
            </w:r>
          </w:p>
          <w:p w:rsidR="00EB780A" w:rsidRDefault="00EB780A" w:rsidP="003E755F">
            <w:pPr>
              <w:pStyle w:val="Default"/>
              <w:rPr>
                <w:sz w:val="22"/>
                <w:szCs w:val="22"/>
              </w:rPr>
            </w:pPr>
          </w:p>
          <w:p w:rsidR="00EB780A" w:rsidRDefault="00EB780A" w:rsidP="003E755F">
            <w:pPr>
              <w:pStyle w:val="Default"/>
              <w:rPr>
                <w:sz w:val="22"/>
                <w:szCs w:val="22"/>
              </w:rPr>
            </w:pPr>
            <w:r>
              <w:rPr>
                <w:b/>
                <w:bCs/>
                <w:sz w:val="22"/>
                <w:szCs w:val="22"/>
              </w:rPr>
              <w:t xml:space="preserve">Doelen: </w:t>
            </w:r>
          </w:p>
          <w:p w:rsidR="00EB780A" w:rsidRDefault="00EB780A" w:rsidP="003E755F">
            <w:pPr>
              <w:pStyle w:val="Default"/>
              <w:rPr>
                <w:sz w:val="22"/>
                <w:szCs w:val="22"/>
              </w:rPr>
            </w:pPr>
            <w:r>
              <w:rPr>
                <w:sz w:val="22"/>
                <w:szCs w:val="22"/>
              </w:rPr>
              <w:t xml:space="preserve">- Percentage dat voldoet aan de beweegnorm (zie bijlage 3) van de gemeente Smallingerland ligt bóven het gemiddelde van de provincie Friesland; </w:t>
            </w:r>
          </w:p>
          <w:p w:rsidR="00EB780A" w:rsidRDefault="00EB780A" w:rsidP="003E755F">
            <w:pPr>
              <w:pStyle w:val="Default"/>
              <w:rPr>
                <w:sz w:val="22"/>
                <w:szCs w:val="22"/>
              </w:rPr>
            </w:pPr>
            <w:r>
              <w:rPr>
                <w:sz w:val="22"/>
                <w:szCs w:val="22"/>
              </w:rPr>
              <w:t xml:space="preserve">- Percentage aan inactieven in Smallingerland ligt ónder het gemiddelde van Friesland; </w:t>
            </w:r>
          </w:p>
          <w:p w:rsidR="00EB780A" w:rsidRDefault="00EB780A" w:rsidP="003E755F">
            <w:pPr>
              <w:pStyle w:val="Default"/>
              <w:rPr>
                <w:sz w:val="22"/>
                <w:szCs w:val="22"/>
              </w:rPr>
            </w:pPr>
            <w:r>
              <w:rPr>
                <w:sz w:val="22"/>
                <w:szCs w:val="22"/>
              </w:rPr>
              <w:t xml:space="preserve">- Inzet en aandacht wordt verbeterd en krijgt meer prioriteit voor mensen die extra aandacht nodig hebben en/of waar de meeste effecten gerealiseerd kan worden. De gegevens vanuit de Wijkatlas en GGD Fryslân zijn leidend in een wijkgerichte aanpak aansluitend op het programma Gezond In; </w:t>
            </w:r>
          </w:p>
          <w:p w:rsidR="00EB780A" w:rsidRDefault="00EB780A" w:rsidP="003E755F">
            <w:pPr>
              <w:pStyle w:val="Default"/>
              <w:rPr>
                <w:sz w:val="22"/>
                <w:szCs w:val="22"/>
              </w:rPr>
            </w:pPr>
            <w:r>
              <w:rPr>
                <w:sz w:val="22"/>
                <w:szCs w:val="22"/>
              </w:rPr>
              <w:t xml:space="preserve">- In 2021 is het aantal sportverenigingen verhoogd met een Gezonde Kantine; </w:t>
            </w:r>
          </w:p>
          <w:p w:rsidR="00EB780A" w:rsidRDefault="00EB780A" w:rsidP="003E755F">
            <w:pPr>
              <w:pStyle w:val="Default"/>
              <w:rPr>
                <w:sz w:val="22"/>
                <w:szCs w:val="22"/>
              </w:rPr>
            </w:pPr>
            <w:r>
              <w:rPr>
                <w:sz w:val="22"/>
                <w:szCs w:val="22"/>
              </w:rPr>
              <w:t xml:space="preserve">- Op de website van het Sportbedrijf is de vraag (digitaal) te stellen voor een 'beweegadvies' . </w:t>
            </w:r>
          </w:p>
          <w:p w:rsidR="00EB780A" w:rsidRDefault="00EB780A" w:rsidP="003E755F">
            <w:pPr>
              <w:pStyle w:val="Default"/>
              <w:rPr>
                <w:sz w:val="22"/>
                <w:szCs w:val="22"/>
              </w:rPr>
            </w:pPr>
          </w:p>
        </w:tc>
      </w:tr>
    </w:tbl>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tbl>
      <w:tblPr>
        <w:tblW w:w="0" w:type="auto"/>
        <w:tblBorders>
          <w:top w:val="nil"/>
          <w:left w:val="nil"/>
          <w:bottom w:val="nil"/>
          <w:right w:val="nil"/>
        </w:tblBorders>
        <w:tblLayout w:type="fixed"/>
        <w:tblLook w:val="0000" w:firstRow="0" w:lastRow="0" w:firstColumn="0" w:lastColumn="0" w:noHBand="0" w:noVBand="0"/>
      </w:tblPr>
      <w:tblGrid>
        <w:gridCol w:w="9153"/>
      </w:tblGrid>
      <w:tr w:rsidR="00EB780A" w:rsidTr="003E755F">
        <w:trPr>
          <w:trHeight w:val="518"/>
        </w:trPr>
        <w:tc>
          <w:tcPr>
            <w:tcW w:w="9153" w:type="dxa"/>
          </w:tcPr>
          <w:p w:rsidR="00EB780A" w:rsidRDefault="00EB780A" w:rsidP="003E755F">
            <w:pPr>
              <w:pStyle w:val="Default"/>
              <w:rPr>
                <w:b/>
                <w:bCs/>
                <w:sz w:val="22"/>
                <w:szCs w:val="22"/>
              </w:rPr>
            </w:pPr>
            <w:r>
              <w:rPr>
                <w:b/>
                <w:bCs/>
                <w:sz w:val="22"/>
                <w:szCs w:val="22"/>
              </w:rPr>
              <w:t xml:space="preserve">2. Bewegen en maatschappelijke participatie </w:t>
            </w:r>
          </w:p>
          <w:p w:rsidR="00EB780A" w:rsidRDefault="00EB780A" w:rsidP="003E755F">
            <w:pPr>
              <w:pStyle w:val="Default"/>
              <w:rPr>
                <w:sz w:val="22"/>
                <w:szCs w:val="22"/>
              </w:rPr>
            </w:pPr>
          </w:p>
          <w:p w:rsidR="00EB780A" w:rsidRDefault="00EB780A" w:rsidP="003E755F">
            <w:pPr>
              <w:pStyle w:val="Default"/>
              <w:rPr>
                <w:sz w:val="22"/>
                <w:szCs w:val="22"/>
              </w:rPr>
            </w:pPr>
            <w:r>
              <w:rPr>
                <w:sz w:val="22"/>
                <w:szCs w:val="22"/>
              </w:rPr>
              <w:t xml:space="preserve">Smallingerland heeft een rijk sportverenigingsleven, waarin sportverenigingen voorzien in traditioneel sportaanbod en waar mogelijk hun rol oppakken en meebewegen in het realiseren en ontwikkelen van vernieuwingen in het beweegaanbod voor verschillende leeftijden en doelgroepen. </w:t>
            </w:r>
          </w:p>
          <w:p w:rsidR="00EB780A" w:rsidRDefault="00EB780A" w:rsidP="003E755F">
            <w:pPr>
              <w:pStyle w:val="Default"/>
              <w:rPr>
                <w:sz w:val="22"/>
                <w:szCs w:val="22"/>
              </w:rPr>
            </w:pPr>
          </w:p>
        </w:tc>
      </w:tr>
      <w:tr w:rsidR="00EB780A" w:rsidTr="00E8038E">
        <w:trPr>
          <w:trHeight w:val="993"/>
        </w:trPr>
        <w:tc>
          <w:tcPr>
            <w:tcW w:w="9153" w:type="dxa"/>
          </w:tcPr>
          <w:p w:rsidR="00EB780A" w:rsidRDefault="00EB780A" w:rsidP="003E755F">
            <w:pPr>
              <w:pStyle w:val="Default"/>
              <w:rPr>
                <w:sz w:val="22"/>
                <w:szCs w:val="22"/>
              </w:rPr>
            </w:pPr>
            <w:r>
              <w:rPr>
                <w:b/>
                <w:bCs/>
                <w:sz w:val="22"/>
                <w:szCs w:val="22"/>
              </w:rPr>
              <w:t xml:space="preserve">Gewenste effecten: </w:t>
            </w:r>
          </w:p>
          <w:p w:rsidR="00EB780A" w:rsidRDefault="00EB780A" w:rsidP="003E755F">
            <w:pPr>
              <w:pStyle w:val="Default"/>
              <w:rPr>
                <w:sz w:val="22"/>
                <w:szCs w:val="22"/>
              </w:rPr>
            </w:pPr>
            <w:r>
              <w:rPr>
                <w:sz w:val="22"/>
                <w:szCs w:val="22"/>
              </w:rPr>
              <w:t xml:space="preserve">- Het verbeteren van de kwantiteit en kwaliteit van sport- en beweegaanbod bij sportverenigingen en in de wijk/buurt; </w:t>
            </w:r>
          </w:p>
          <w:p w:rsidR="00EB780A" w:rsidRDefault="00EB780A" w:rsidP="003E755F">
            <w:pPr>
              <w:pStyle w:val="Default"/>
              <w:rPr>
                <w:sz w:val="22"/>
                <w:szCs w:val="22"/>
              </w:rPr>
            </w:pPr>
            <w:r>
              <w:rPr>
                <w:sz w:val="22"/>
                <w:szCs w:val="22"/>
              </w:rPr>
              <w:t xml:space="preserve">- Het versterken van de levensvatbaarheid van sportverenigingen in de toekomst; </w:t>
            </w:r>
          </w:p>
          <w:p w:rsidR="00EB780A" w:rsidRDefault="00EB780A" w:rsidP="003E755F">
            <w:pPr>
              <w:pStyle w:val="Default"/>
              <w:rPr>
                <w:sz w:val="22"/>
                <w:szCs w:val="22"/>
              </w:rPr>
            </w:pPr>
            <w:r>
              <w:rPr>
                <w:sz w:val="22"/>
                <w:szCs w:val="22"/>
              </w:rPr>
              <w:t>- Er is traditioneel én meer divers en flexibel aanbod (voor leden) bij sportaanbieders; =&gt; Via (kleine) evenementen, gemeenschappelijke open dagen, gemeenschappelijke sportdagen (voor bedrijvensport), alternatieve (</w:t>
            </w:r>
            <w:proofErr w:type="spellStart"/>
            <w:r>
              <w:rPr>
                <w:sz w:val="22"/>
                <w:szCs w:val="22"/>
              </w:rPr>
              <w:t>fun</w:t>
            </w:r>
            <w:proofErr w:type="spellEnd"/>
            <w:r>
              <w:rPr>
                <w:sz w:val="22"/>
                <w:szCs w:val="22"/>
              </w:rPr>
              <w:t xml:space="preserve">)beweegvormen naast traditioneel sport- en beweegaanbod; </w:t>
            </w:r>
          </w:p>
          <w:p w:rsidR="00EB780A" w:rsidRDefault="00EB780A" w:rsidP="003E755F">
            <w:pPr>
              <w:pStyle w:val="Default"/>
              <w:rPr>
                <w:sz w:val="22"/>
                <w:szCs w:val="22"/>
              </w:rPr>
            </w:pPr>
            <w:r>
              <w:rPr>
                <w:sz w:val="22"/>
                <w:szCs w:val="22"/>
              </w:rPr>
              <w:t xml:space="preserve">- Het plezier in bewegen wordt vergroot naast dat prestatie gezien mag worden; </w:t>
            </w:r>
          </w:p>
          <w:p w:rsidR="00EB780A" w:rsidRDefault="00EB780A" w:rsidP="003E755F">
            <w:pPr>
              <w:pStyle w:val="Default"/>
              <w:rPr>
                <w:sz w:val="22"/>
                <w:szCs w:val="22"/>
              </w:rPr>
            </w:pPr>
            <w:r>
              <w:rPr>
                <w:sz w:val="22"/>
                <w:szCs w:val="22"/>
              </w:rPr>
              <w:t xml:space="preserve">- Er worden samenwerkingsverbanden aangegaan en onderhouden (wijk/buurten/bedrijven); </w:t>
            </w:r>
          </w:p>
          <w:p w:rsidR="00EB780A" w:rsidRDefault="00EB780A" w:rsidP="003E755F">
            <w:pPr>
              <w:pStyle w:val="Default"/>
              <w:rPr>
                <w:sz w:val="22"/>
                <w:szCs w:val="22"/>
              </w:rPr>
            </w:pPr>
            <w:r>
              <w:rPr>
                <w:sz w:val="22"/>
                <w:szCs w:val="22"/>
              </w:rPr>
              <w:t xml:space="preserve">- De aanwezige kennis en kunde bij (sport)verenigingen wordt beter gebundeld om verenigingsondersteuning en technisch kader beter beschikbaar te stellen; </w:t>
            </w:r>
          </w:p>
          <w:p w:rsidR="00EB780A" w:rsidRDefault="00EB780A" w:rsidP="003E755F">
            <w:pPr>
              <w:pStyle w:val="Default"/>
              <w:rPr>
                <w:sz w:val="22"/>
                <w:szCs w:val="22"/>
              </w:rPr>
            </w:pPr>
            <w:r>
              <w:rPr>
                <w:sz w:val="22"/>
                <w:szCs w:val="22"/>
              </w:rPr>
              <w:t xml:space="preserve">- Er wordt verenigingsondersteuning aangeboden op behoefte/vraag; </w:t>
            </w:r>
          </w:p>
          <w:p w:rsidR="00EB780A" w:rsidRDefault="00EB780A" w:rsidP="003E755F">
            <w:pPr>
              <w:pStyle w:val="Default"/>
              <w:rPr>
                <w:sz w:val="22"/>
                <w:szCs w:val="22"/>
              </w:rPr>
            </w:pPr>
            <w:r>
              <w:rPr>
                <w:sz w:val="22"/>
                <w:szCs w:val="22"/>
              </w:rPr>
              <w:t xml:space="preserve">- Het inzicht wordt vergroot van regelingen van het rijk als de Sportimpuls en waar nodig wordt ondersteuning gegeven; </w:t>
            </w:r>
          </w:p>
          <w:p w:rsidR="00EB780A" w:rsidRDefault="00EB780A" w:rsidP="003E755F">
            <w:pPr>
              <w:pStyle w:val="Default"/>
              <w:rPr>
                <w:sz w:val="22"/>
                <w:szCs w:val="22"/>
              </w:rPr>
            </w:pPr>
            <w:r>
              <w:rPr>
                <w:sz w:val="22"/>
                <w:szCs w:val="22"/>
              </w:rPr>
              <w:t xml:space="preserve">- Er wordt meer ingezet op Jongvolwassenen en senioren in combinatie met werkgevers en het verbeteren van het inzicht van deze doelgroepen; </w:t>
            </w:r>
          </w:p>
          <w:p w:rsidR="00EB780A" w:rsidRDefault="00EB780A" w:rsidP="003E755F">
            <w:pPr>
              <w:pStyle w:val="Default"/>
              <w:rPr>
                <w:sz w:val="22"/>
                <w:szCs w:val="22"/>
              </w:rPr>
            </w:pPr>
            <w:r>
              <w:rPr>
                <w:sz w:val="22"/>
                <w:szCs w:val="22"/>
              </w:rPr>
              <w:t xml:space="preserve">- De bedrijvensport wordt gestimuleerd om de eigen rol sterker op te (laten) pakken; </w:t>
            </w:r>
          </w:p>
          <w:p w:rsidR="00EB780A" w:rsidRDefault="00EB780A" w:rsidP="003E755F">
            <w:pPr>
              <w:pStyle w:val="Default"/>
              <w:rPr>
                <w:sz w:val="22"/>
                <w:szCs w:val="22"/>
              </w:rPr>
            </w:pPr>
            <w:r>
              <w:rPr>
                <w:sz w:val="22"/>
                <w:szCs w:val="22"/>
              </w:rPr>
              <w:t xml:space="preserve">- Vraag en aanbod voor gehandicaptensport wordt inzichtelijker gemaakt en technisch kader wordt ondersteunt, waar mogelijk; </w:t>
            </w:r>
          </w:p>
          <w:p w:rsidR="00EB780A" w:rsidRDefault="00EB780A" w:rsidP="003E755F">
            <w:pPr>
              <w:pStyle w:val="Default"/>
              <w:rPr>
                <w:sz w:val="22"/>
                <w:szCs w:val="22"/>
              </w:rPr>
            </w:pPr>
            <w:r>
              <w:rPr>
                <w:sz w:val="22"/>
                <w:szCs w:val="22"/>
              </w:rPr>
              <w:t xml:space="preserve">- Het contact en samenwerkingsverbanden tussen de gemeente , Sportbedrijf Drachten en de sportverengingen wordt gestimuleerd met een jaarlijkse Netwerkbijeenkomst Sport; </w:t>
            </w:r>
          </w:p>
          <w:p w:rsidR="00EB780A" w:rsidRDefault="00EB780A" w:rsidP="003E755F">
            <w:pPr>
              <w:pStyle w:val="Default"/>
              <w:rPr>
                <w:sz w:val="22"/>
                <w:szCs w:val="22"/>
              </w:rPr>
            </w:pPr>
            <w:r>
              <w:rPr>
                <w:sz w:val="22"/>
                <w:szCs w:val="22"/>
              </w:rPr>
              <w:t xml:space="preserve">- Signalerende functie van vrijwilligers en sporttechnisch kader is actiever betrokken bij de wijkgerichte aanpak. </w:t>
            </w:r>
          </w:p>
          <w:p w:rsidR="00EB780A" w:rsidRDefault="00EB780A" w:rsidP="003E755F">
            <w:pPr>
              <w:pStyle w:val="Default"/>
              <w:rPr>
                <w:sz w:val="22"/>
                <w:szCs w:val="22"/>
              </w:rPr>
            </w:pPr>
          </w:p>
          <w:p w:rsidR="00EB780A" w:rsidRDefault="00EB780A" w:rsidP="003E755F">
            <w:pPr>
              <w:pStyle w:val="Default"/>
              <w:rPr>
                <w:sz w:val="22"/>
                <w:szCs w:val="22"/>
              </w:rPr>
            </w:pPr>
            <w:r>
              <w:rPr>
                <w:b/>
                <w:bCs/>
                <w:sz w:val="22"/>
                <w:szCs w:val="22"/>
              </w:rPr>
              <w:t xml:space="preserve">Doelen: </w:t>
            </w:r>
          </w:p>
          <w:p w:rsidR="00EB780A" w:rsidRDefault="00EB780A" w:rsidP="003E755F">
            <w:pPr>
              <w:pStyle w:val="Default"/>
              <w:rPr>
                <w:sz w:val="22"/>
                <w:szCs w:val="22"/>
              </w:rPr>
            </w:pPr>
            <w:r>
              <w:rPr>
                <w:sz w:val="22"/>
                <w:szCs w:val="22"/>
              </w:rPr>
              <w:t xml:space="preserve">- Er is specifiek aandacht en invulling gegeven aan Jong volwassenen en Senioren om deze doelgroep meer aan het sporten en bewegen te krijgen; </w:t>
            </w:r>
          </w:p>
          <w:p w:rsidR="00EB780A" w:rsidRDefault="00EB780A" w:rsidP="003E755F">
            <w:pPr>
              <w:pStyle w:val="Default"/>
              <w:rPr>
                <w:sz w:val="22"/>
                <w:szCs w:val="22"/>
              </w:rPr>
            </w:pPr>
            <w:r>
              <w:rPr>
                <w:sz w:val="22"/>
                <w:szCs w:val="22"/>
              </w:rPr>
              <w:t xml:space="preserve">- De diversiteit en flexibiliteit van het sport- en beweegaanbod is uitgebreid (bij sportverenigingen); </w:t>
            </w:r>
          </w:p>
          <w:p w:rsidR="00EB780A" w:rsidRDefault="00EB780A" w:rsidP="003E755F">
            <w:pPr>
              <w:pStyle w:val="Default"/>
              <w:rPr>
                <w:sz w:val="22"/>
                <w:szCs w:val="22"/>
              </w:rPr>
            </w:pPr>
            <w:r>
              <w:rPr>
                <w:sz w:val="22"/>
                <w:szCs w:val="22"/>
              </w:rPr>
              <w:t xml:space="preserve">- Er is gericht aandacht voor de 'Welkom op de Club' via de organisatiekracht van 'Open Clubs'; </w:t>
            </w:r>
          </w:p>
          <w:p w:rsidR="00EB780A" w:rsidRDefault="00EB780A" w:rsidP="003E755F">
            <w:pPr>
              <w:pStyle w:val="Default"/>
              <w:rPr>
                <w:sz w:val="22"/>
                <w:szCs w:val="22"/>
              </w:rPr>
            </w:pPr>
            <w:r>
              <w:rPr>
                <w:sz w:val="22"/>
                <w:szCs w:val="22"/>
              </w:rPr>
              <w:t xml:space="preserve">- Percentage leden bij sportverenigingen ligt in de gemeente Smallingerland hoger dan het Friese gemiddelde; </w:t>
            </w:r>
          </w:p>
          <w:p w:rsidR="00EB780A" w:rsidRDefault="00EB780A" w:rsidP="003E755F">
            <w:pPr>
              <w:pStyle w:val="Default"/>
              <w:rPr>
                <w:sz w:val="22"/>
                <w:szCs w:val="22"/>
              </w:rPr>
            </w:pPr>
            <w:r>
              <w:rPr>
                <w:sz w:val="22"/>
                <w:szCs w:val="22"/>
              </w:rPr>
              <w:t xml:space="preserve">- Vraag en aanbod in de gehandicaptensport is beter inzichtelijk gemaakt en ondersteuning gekregen vanuit de Stimuleringsaanpak Gehandicaptensport; </w:t>
            </w:r>
          </w:p>
          <w:p w:rsidR="00EB780A" w:rsidRDefault="00EB780A" w:rsidP="003E755F">
            <w:pPr>
              <w:pStyle w:val="Default"/>
              <w:rPr>
                <w:sz w:val="22"/>
                <w:szCs w:val="22"/>
              </w:rPr>
            </w:pPr>
            <w:r>
              <w:rPr>
                <w:sz w:val="22"/>
                <w:szCs w:val="22"/>
              </w:rPr>
              <w:t xml:space="preserve">- Aandacht voor </w:t>
            </w:r>
            <w:proofErr w:type="spellStart"/>
            <w:r>
              <w:rPr>
                <w:sz w:val="22"/>
                <w:szCs w:val="22"/>
              </w:rPr>
              <w:t>SportWens</w:t>
            </w:r>
            <w:proofErr w:type="spellEnd"/>
            <w:r>
              <w:rPr>
                <w:sz w:val="22"/>
                <w:szCs w:val="22"/>
              </w:rPr>
              <w:t xml:space="preserve"> wordt toegevoegd om mensen met een handicap te stimuleren tot sporten en bewegen; </w:t>
            </w:r>
          </w:p>
          <w:p w:rsidR="00EB780A" w:rsidRDefault="00EB780A" w:rsidP="003E755F">
            <w:pPr>
              <w:pStyle w:val="Default"/>
              <w:rPr>
                <w:sz w:val="22"/>
                <w:szCs w:val="22"/>
              </w:rPr>
            </w:pPr>
            <w:r>
              <w:rPr>
                <w:sz w:val="22"/>
                <w:szCs w:val="22"/>
              </w:rPr>
              <w:t xml:space="preserve">- Er is een poule opgericht waar kennis en kunde op verschillende thema's voor verenigingsondersteuning beschikbaar is; </w:t>
            </w:r>
          </w:p>
          <w:p w:rsidR="00EB780A" w:rsidRDefault="00EB780A" w:rsidP="003E755F">
            <w:pPr>
              <w:pStyle w:val="Default"/>
              <w:rPr>
                <w:sz w:val="22"/>
                <w:szCs w:val="22"/>
              </w:rPr>
            </w:pPr>
            <w:r>
              <w:rPr>
                <w:sz w:val="22"/>
                <w:szCs w:val="22"/>
              </w:rPr>
              <w:t xml:space="preserve">- Er is een poule opgericht voor mensen met een ALO, CIOS of Sport &amp; Bewegen achtergrond die (tijdelijk) ingezet kan worden om (nieuw) sport- en beweegaanbod te stimuleren/realiseren. </w:t>
            </w:r>
          </w:p>
          <w:p w:rsidR="00EB780A" w:rsidRDefault="00EB780A" w:rsidP="003E755F">
            <w:pPr>
              <w:pStyle w:val="Default"/>
              <w:rPr>
                <w:sz w:val="22"/>
                <w:szCs w:val="22"/>
              </w:rPr>
            </w:pPr>
            <w:r>
              <w:rPr>
                <w:sz w:val="22"/>
                <w:szCs w:val="22"/>
              </w:rPr>
              <w:t xml:space="preserve">- Eén keer per jaar vindt een Netwerkbijeenkomst Sport plaats, georganiseerd onder regie van de gemeente, in samenwerking met het Sportbedrijf Drachten; </w:t>
            </w:r>
          </w:p>
          <w:p w:rsidR="00EB780A" w:rsidRPr="009356A7" w:rsidRDefault="00EB780A" w:rsidP="009356A7">
            <w:pPr>
              <w:pStyle w:val="Default"/>
              <w:rPr>
                <w:sz w:val="22"/>
                <w:szCs w:val="22"/>
              </w:rPr>
            </w:pPr>
            <w:r>
              <w:rPr>
                <w:sz w:val="22"/>
                <w:szCs w:val="22"/>
              </w:rPr>
              <w:t xml:space="preserve">- Eén keer per jaar vindt er een </w:t>
            </w:r>
            <w:proofErr w:type="spellStart"/>
            <w:r>
              <w:rPr>
                <w:sz w:val="22"/>
                <w:szCs w:val="22"/>
              </w:rPr>
              <w:t>Kampioenenfeest</w:t>
            </w:r>
            <w:proofErr w:type="spellEnd"/>
            <w:r>
              <w:rPr>
                <w:sz w:val="22"/>
                <w:szCs w:val="22"/>
              </w:rPr>
              <w:t xml:space="preserve"> plaats waar álle kampioenen in de gemeente in het zonnetje gezet worden, onder regie van het Sportbedrijf, in samenwerking met de gemeente. </w:t>
            </w:r>
          </w:p>
        </w:tc>
      </w:tr>
    </w:tbl>
    <w:p w:rsidR="00EB780A" w:rsidRDefault="00EB780A" w:rsidP="00EB780A">
      <w:pPr>
        <w:pStyle w:val="Geenafstand"/>
      </w:pPr>
    </w:p>
    <w:tbl>
      <w:tblPr>
        <w:tblW w:w="0" w:type="auto"/>
        <w:tblBorders>
          <w:top w:val="nil"/>
          <w:left w:val="nil"/>
          <w:bottom w:val="nil"/>
          <w:right w:val="nil"/>
        </w:tblBorders>
        <w:tblLayout w:type="fixed"/>
        <w:tblLook w:val="0000" w:firstRow="0" w:lastRow="0" w:firstColumn="0" w:lastColumn="0" w:noHBand="0" w:noVBand="0"/>
      </w:tblPr>
      <w:tblGrid>
        <w:gridCol w:w="9153"/>
      </w:tblGrid>
      <w:tr w:rsidR="00EB780A" w:rsidTr="003E755F">
        <w:trPr>
          <w:trHeight w:val="384"/>
        </w:trPr>
        <w:tc>
          <w:tcPr>
            <w:tcW w:w="9153" w:type="dxa"/>
          </w:tcPr>
          <w:p w:rsidR="00EB780A" w:rsidRDefault="00EB780A" w:rsidP="003E755F">
            <w:pPr>
              <w:pStyle w:val="Default"/>
              <w:rPr>
                <w:b/>
                <w:bCs/>
                <w:sz w:val="22"/>
                <w:szCs w:val="22"/>
              </w:rPr>
            </w:pPr>
            <w:r>
              <w:rPr>
                <w:b/>
                <w:bCs/>
                <w:sz w:val="22"/>
                <w:szCs w:val="22"/>
              </w:rPr>
              <w:lastRenderedPageBreak/>
              <w:t xml:space="preserve">3. Sport en Onderwijs </w:t>
            </w:r>
          </w:p>
          <w:p w:rsidR="00EB780A" w:rsidRDefault="00EB780A" w:rsidP="003E755F">
            <w:pPr>
              <w:pStyle w:val="Default"/>
              <w:rPr>
                <w:sz w:val="22"/>
                <w:szCs w:val="22"/>
              </w:rPr>
            </w:pPr>
          </w:p>
          <w:p w:rsidR="00EB780A" w:rsidRDefault="00EB780A" w:rsidP="003E755F">
            <w:pPr>
              <w:pStyle w:val="Default"/>
              <w:rPr>
                <w:sz w:val="22"/>
                <w:szCs w:val="22"/>
              </w:rPr>
            </w:pPr>
            <w:r>
              <w:rPr>
                <w:sz w:val="22"/>
                <w:szCs w:val="22"/>
              </w:rPr>
              <w:t xml:space="preserve">Onderwijs is dé basis waar jeugd op alle dagen verschillende manieren van sporten en bewegen aangeboden wordt door bevoegd en kwalitatief (bekwaam) kader. </w:t>
            </w:r>
          </w:p>
          <w:p w:rsidR="00EB780A" w:rsidRDefault="00EB780A" w:rsidP="003E755F">
            <w:pPr>
              <w:pStyle w:val="Default"/>
              <w:rPr>
                <w:sz w:val="22"/>
                <w:szCs w:val="22"/>
              </w:rPr>
            </w:pPr>
          </w:p>
        </w:tc>
      </w:tr>
      <w:tr w:rsidR="00EB780A" w:rsidTr="003E755F">
        <w:trPr>
          <w:trHeight w:val="2661"/>
        </w:trPr>
        <w:tc>
          <w:tcPr>
            <w:tcW w:w="9153" w:type="dxa"/>
          </w:tcPr>
          <w:p w:rsidR="00EB780A" w:rsidRDefault="00EB780A" w:rsidP="003E755F">
            <w:pPr>
              <w:pStyle w:val="Default"/>
              <w:rPr>
                <w:sz w:val="22"/>
                <w:szCs w:val="22"/>
              </w:rPr>
            </w:pPr>
            <w:r>
              <w:rPr>
                <w:b/>
                <w:bCs/>
                <w:sz w:val="22"/>
                <w:szCs w:val="22"/>
              </w:rPr>
              <w:t xml:space="preserve">Gewenste effecten: </w:t>
            </w:r>
          </w:p>
          <w:p w:rsidR="00EB780A" w:rsidRDefault="00EB780A" w:rsidP="003E755F">
            <w:pPr>
              <w:pStyle w:val="Default"/>
              <w:rPr>
                <w:sz w:val="22"/>
                <w:szCs w:val="22"/>
              </w:rPr>
            </w:pPr>
            <w:r>
              <w:rPr>
                <w:sz w:val="22"/>
                <w:szCs w:val="22"/>
              </w:rPr>
              <w:t xml:space="preserve">- Verbeteren kwantiteit en kwaliteit van kader dat sport- en beweegaanbod verzorgt in het onderwijs; </w:t>
            </w:r>
          </w:p>
          <w:p w:rsidR="00EB780A" w:rsidRDefault="00EB780A" w:rsidP="003E755F">
            <w:pPr>
              <w:pStyle w:val="Default"/>
              <w:rPr>
                <w:sz w:val="22"/>
                <w:szCs w:val="22"/>
              </w:rPr>
            </w:pPr>
            <w:r>
              <w:rPr>
                <w:sz w:val="22"/>
                <w:szCs w:val="22"/>
              </w:rPr>
              <w:t xml:space="preserve">- Meer bewegingsonderwijs in de week. Van twee naar drie keer (of vaker); </w:t>
            </w:r>
          </w:p>
          <w:p w:rsidR="00EB780A" w:rsidRDefault="00EB780A" w:rsidP="003E755F">
            <w:pPr>
              <w:pStyle w:val="Default"/>
              <w:rPr>
                <w:sz w:val="22"/>
                <w:szCs w:val="22"/>
              </w:rPr>
            </w:pPr>
            <w:r>
              <w:rPr>
                <w:sz w:val="22"/>
                <w:szCs w:val="22"/>
              </w:rPr>
              <w:t xml:space="preserve">- Stimuleren actieve leefstijl en opdoen van brede ervaring van divers sport- en beweegaanbod, dat de kans op een leven lang bewegen vergroot; </w:t>
            </w:r>
          </w:p>
          <w:p w:rsidR="00EB780A" w:rsidRDefault="00EB780A" w:rsidP="003E755F">
            <w:pPr>
              <w:pStyle w:val="Default"/>
              <w:rPr>
                <w:sz w:val="22"/>
                <w:szCs w:val="22"/>
              </w:rPr>
            </w:pPr>
            <w:r>
              <w:rPr>
                <w:sz w:val="22"/>
                <w:szCs w:val="22"/>
              </w:rPr>
              <w:t xml:space="preserve">- Meer samen opgaan in de keuzes die het onderwijs zelf mag maken, zodat dit beter aansluit om gemeenschappelijke doelstellingen vanuit een breder perspectief in de gemeente; </w:t>
            </w:r>
          </w:p>
          <w:p w:rsidR="00EB780A" w:rsidRDefault="00EB780A" w:rsidP="003E755F">
            <w:pPr>
              <w:pStyle w:val="Default"/>
              <w:rPr>
                <w:sz w:val="22"/>
                <w:szCs w:val="22"/>
              </w:rPr>
            </w:pPr>
            <w:r>
              <w:rPr>
                <w:sz w:val="22"/>
                <w:szCs w:val="22"/>
              </w:rPr>
              <w:t xml:space="preserve">- Aanstellen van vakleerkrachten bewegingsonderwijs; </w:t>
            </w:r>
          </w:p>
          <w:p w:rsidR="00EB780A" w:rsidRDefault="00EB780A" w:rsidP="003E755F">
            <w:pPr>
              <w:pStyle w:val="Default"/>
              <w:rPr>
                <w:sz w:val="22"/>
                <w:szCs w:val="22"/>
              </w:rPr>
            </w:pPr>
            <w:r>
              <w:rPr>
                <w:sz w:val="22"/>
                <w:szCs w:val="22"/>
              </w:rPr>
              <w:t xml:space="preserve">- Meer aandacht voor </w:t>
            </w:r>
            <w:proofErr w:type="spellStart"/>
            <w:r>
              <w:rPr>
                <w:sz w:val="22"/>
                <w:szCs w:val="22"/>
              </w:rPr>
              <w:t>Fryske</w:t>
            </w:r>
            <w:proofErr w:type="spellEnd"/>
            <w:r>
              <w:rPr>
                <w:sz w:val="22"/>
                <w:szCs w:val="22"/>
              </w:rPr>
              <w:t xml:space="preserve"> Sporten (ook in het voortgezet onderwijs); </w:t>
            </w:r>
          </w:p>
          <w:p w:rsidR="00EB780A" w:rsidRDefault="00EB780A" w:rsidP="003E755F">
            <w:pPr>
              <w:pStyle w:val="Default"/>
              <w:rPr>
                <w:sz w:val="22"/>
                <w:szCs w:val="22"/>
              </w:rPr>
            </w:pPr>
            <w:r>
              <w:rPr>
                <w:sz w:val="22"/>
                <w:szCs w:val="22"/>
              </w:rPr>
              <w:t xml:space="preserve">- Ieder pakt zijn eigen rol(verantwoordelijkheid) op in het gemeenschappelijke doel. </w:t>
            </w:r>
          </w:p>
          <w:p w:rsidR="00EB780A" w:rsidRDefault="00EB780A" w:rsidP="003E755F">
            <w:pPr>
              <w:pStyle w:val="Default"/>
              <w:rPr>
                <w:sz w:val="22"/>
                <w:szCs w:val="22"/>
              </w:rPr>
            </w:pPr>
            <w:r>
              <w:rPr>
                <w:sz w:val="22"/>
                <w:szCs w:val="22"/>
              </w:rPr>
              <w:t xml:space="preserve">- Onderzoek opstarten om vanuit 'Kwaliteitsimpuls onderwijs en laaggeletterdheid' naar invloed bewegen op leerresultaten voor rekenen, taal, schrijven, etc.; </w:t>
            </w:r>
          </w:p>
          <w:p w:rsidR="00EB780A" w:rsidRDefault="00EB780A" w:rsidP="003E755F">
            <w:pPr>
              <w:pStyle w:val="Default"/>
              <w:rPr>
                <w:sz w:val="22"/>
                <w:szCs w:val="22"/>
              </w:rPr>
            </w:pPr>
          </w:p>
          <w:p w:rsidR="00EB780A" w:rsidRDefault="00EB780A" w:rsidP="003E755F">
            <w:pPr>
              <w:pStyle w:val="Default"/>
              <w:rPr>
                <w:sz w:val="22"/>
                <w:szCs w:val="22"/>
              </w:rPr>
            </w:pPr>
            <w:r>
              <w:rPr>
                <w:b/>
                <w:bCs/>
                <w:sz w:val="22"/>
                <w:szCs w:val="22"/>
              </w:rPr>
              <w:t xml:space="preserve">Doelen: </w:t>
            </w:r>
          </w:p>
          <w:p w:rsidR="00EB780A" w:rsidRDefault="00EB780A" w:rsidP="003E755F">
            <w:pPr>
              <w:pStyle w:val="Default"/>
              <w:rPr>
                <w:sz w:val="22"/>
                <w:szCs w:val="22"/>
              </w:rPr>
            </w:pPr>
            <w:r>
              <w:rPr>
                <w:sz w:val="22"/>
                <w:szCs w:val="22"/>
              </w:rPr>
              <w:t xml:space="preserve">- Dagelijks zijn er diverse sport- en beweegmomenten (voor, tijdens en na schooltijd); </w:t>
            </w:r>
          </w:p>
          <w:p w:rsidR="00EB780A" w:rsidRDefault="00EB780A" w:rsidP="003E755F">
            <w:pPr>
              <w:pStyle w:val="Default"/>
              <w:rPr>
                <w:sz w:val="22"/>
                <w:szCs w:val="22"/>
              </w:rPr>
            </w:pPr>
            <w:r>
              <w:rPr>
                <w:sz w:val="22"/>
                <w:szCs w:val="22"/>
              </w:rPr>
              <w:t xml:space="preserve">- Er wordt een vakleerkracht(en) Bewegingsonderwijs aangesteld in het primair onderwijs (NB. Onderwijs dient hierin zélf deze keuze (mogelijk) te maken); </w:t>
            </w:r>
          </w:p>
          <w:p w:rsidR="00EB780A" w:rsidRDefault="00EB780A" w:rsidP="003E755F">
            <w:pPr>
              <w:pStyle w:val="Default"/>
              <w:rPr>
                <w:sz w:val="22"/>
                <w:szCs w:val="22"/>
              </w:rPr>
            </w:pPr>
            <w:r>
              <w:rPr>
                <w:sz w:val="22"/>
                <w:szCs w:val="22"/>
              </w:rPr>
              <w:t xml:space="preserve">- De Coach Sport en Bewegen wordt als verbinden schakel ingezet in het onderwijs, bij sportverenigingen én in de buurt (zorg); </w:t>
            </w:r>
          </w:p>
          <w:p w:rsidR="00EB780A" w:rsidRDefault="00EB780A" w:rsidP="003E755F">
            <w:pPr>
              <w:pStyle w:val="Default"/>
              <w:rPr>
                <w:sz w:val="22"/>
                <w:szCs w:val="22"/>
              </w:rPr>
            </w:pPr>
          </w:p>
        </w:tc>
      </w:tr>
    </w:tbl>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tbl>
      <w:tblPr>
        <w:tblW w:w="0" w:type="auto"/>
        <w:tblBorders>
          <w:top w:val="nil"/>
          <w:left w:val="nil"/>
          <w:bottom w:val="nil"/>
          <w:right w:val="nil"/>
        </w:tblBorders>
        <w:tblLayout w:type="fixed"/>
        <w:tblLook w:val="0000" w:firstRow="0" w:lastRow="0" w:firstColumn="0" w:lastColumn="0" w:noHBand="0" w:noVBand="0"/>
      </w:tblPr>
      <w:tblGrid>
        <w:gridCol w:w="9153"/>
      </w:tblGrid>
      <w:tr w:rsidR="00EB780A" w:rsidTr="003E755F">
        <w:trPr>
          <w:trHeight w:val="653"/>
        </w:trPr>
        <w:tc>
          <w:tcPr>
            <w:tcW w:w="9153" w:type="dxa"/>
          </w:tcPr>
          <w:p w:rsidR="00EB780A" w:rsidRDefault="00EB780A" w:rsidP="003E755F">
            <w:pPr>
              <w:pStyle w:val="Default"/>
              <w:rPr>
                <w:b/>
                <w:bCs/>
                <w:sz w:val="22"/>
                <w:szCs w:val="22"/>
              </w:rPr>
            </w:pPr>
            <w:r>
              <w:rPr>
                <w:b/>
                <w:bCs/>
                <w:sz w:val="22"/>
                <w:szCs w:val="22"/>
              </w:rPr>
              <w:lastRenderedPageBreak/>
              <w:t xml:space="preserve">4. Sportaccommodaties en Openbare Ruimten </w:t>
            </w:r>
          </w:p>
          <w:p w:rsidR="00EB780A" w:rsidRDefault="00EB780A" w:rsidP="003E755F">
            <w:pPr>
              <w:pStyle w:val="Default"/>
              <w:rPr>
                <w:sz w:val="22"/>
                <w:szCs w:val="22"/>
              </w:rPr>
            </w:pPr>
          </w:p>
          <w:p w:rsidR="00EB780A" w:rsidRDefault="00EB780A" w:rsidP="003E755F">
            <w:pPr>
              <w:pStyle w:val="Default"/>
              <w:rPr>
                <w:sz w:val="22"/>
                <w:szCs w:val="22"/>
              </w:rPr>
            </w:pPr>
            <w:r>
              <w:rPr>
                <w:sz w:val="22"/>
                <w:szCs w:val="22"/>
              </w:rPr>
              <w:t xml:space="preserve">De sport- en beweegfaciliteiten in Smallingerland zijn divers en voorzien in traditioneel en ongeorganiseerd sport- en beweegaanbod en draagt bij aan (meer) multifunctioneel gebruik van beschikbare (openbare) ruimten, waarbij voor iedere inwoner sport- en beweegaanbod bereikbaar is in de directe, eigen omgeving. </w:t>
            </w:r>
          </w:p>
          <w:p w:rsidR="00EB780A" w:rsidRDefault="00EB780A" w:rsidP="003E755F">
            <w:pPr>
              <w:pStyle w:val="Default"/>
              <w:rPr>
                <w:sz w:val="22"/>
                <w:szCs w:val="22"/>
              </w:rPr>
            </w:pPr>
          </w:p>
        </w:tc>
      </w:tr>
      <w:tr w:rsidR="00EB780A" w:rsidTr="003E755F">
        <w:trPr>
          <w:trHeight w:val="3870"/>
        </w:trPr>
        <w:tc>
          <w:tcPr>
            <w:tcW w:w="9153" w:type="dxa"/>
          </w:tcPr>
          <w:p w:rsidR="00EB780A" w:rsidRDefault="00EB780A" w:rsidP="003E755F">
            <w:pPr>
              <w:pStyle w:val="Default"/>
              <w:rPr>
                <w:sz w:val="22"/>
                <w:szCs w:val="22"/>
              </w:rPr>
            </w:pPr>
            <w:r>
              <w:rPr>
                <w:b/>
                <w:bCs/>
                <w:sz w:val="22"/>
                <w:szCs w:val="22"/>
              </w:rPr>
              <w:t xml:space="preserve">Gewenste effecten: </w:t>
            </w:r>
          </w:p>
          <w:p w:rsidR="00EB780A" w:rsidRDefault="00EB780A" w:rsidP="003E755F">
            <w:pPr>
              <w:pStyle w:val="Default"/>
              <w:rPr>
                <w:sz w:val="22"/>
                <w:szCs w:val="22"/>
              </w:rPr>
            </w:pPr>
            <w:r>
              <w:rPr>
                <w:sz w:val="22"/>
                <w:szCs w:val="22"/>
              </w:rPr>
              <w:t xml:space="preserve">- Integraal uitdragen en meer bekendheid geven aan één gezamenlijk gemeentelijk uitgangspunt als beweegvisie: "Een omgeving die uitnodigt tot gezond (beweeg)gedrag"; </w:t>
            </w:r>
          </w:p>
          <w:p w:rsidR="00EB780A" w:rsidRDefault="00EB780A" w:rsidP="003E755F">
            <w:pPr>
              <w:pStyle w:val="Default"/>
              <w:rPr>
                <w:sz w:val="22"/>
                <w:szCs w:val="22"/>
              </w:rPr>
            </w:pPr>
            <w:r>
              <w:rPr>
                <w:sz w:val="22"/>
                <w:szCs w:val="22"/>
              </w:rPr>
              <w:t xml:space="preserve">- Sportaccommodaties en openbare ruimten nodigen uit om samen te komen en te bewegen.; </w:t>
            </w:r>
          </w:p>
          <w:p w:rsidR="00EB780A" w:rsidRDefault="00EB780A" w:rsidP="003E755F">
            <w:pPr>
              <w:pStyle w:val="Default"/>
              <w:rPr>
                <w:sz w:val="22"/>
                <w:szCs w:val="22"/>
              </w:rPr>
            </w:pPr>
            <w:r>
              <w:rPr>
                <w:sz w:val="22"/>
                <w:szCs w:val="22"/>
              </w:rPr>
              <w:t xml:space="preserve">- Bij vernieuwing in wijken, speelplekken, fusies van scholen, sporthallen, gymzalen, aanlegsteigers, etc. wordt samen gezocht in hoe integraal en financieel samen er een 'plus' op te zetten is vanuit het totaal aan beschikbare middelen; </w:t>
            </w:r>
          </w:p>
          <w:p w:rsidR="00EB780A" w:rsidRDefault="00EB780A" w:rsidP="003E755F">
            <w:pPr>
              <w:pStyle w:val="Default"/>
              <w:rPr>
                <w:sz w:val="22"/>
                <w:szCs w:val="22"/>
              </w:rPr>
            </w:pPr>
            <w:r>
              <w:rPr>
                <w:sz w:val="22"/>
                <w:szCs w:val="22"/>
              </w:rPr>
              <w:t xml:space="preserve">- Faciliteiten voorzien in grondvormen van bewegen en verschillende sport- , speel- en beweegaanleidingen om (meer) beleving te creëren; </w:t>
            </w:r>
          </w:p>
          <w:p w:rsidR="00EB780A" w:rsidRDefault="00EB780A" w:rsidP="003E755F">
            <w:pPr>
              <w:pStyle w:val="Default"/>
              <w:rPr>
                <w:sz w:val="22"/>
                <w:szCs w:val="22"/>
              </w:rPr>
            </w:pPr>
            <w:r>
              <w:rPr>
                <w:sz w:val="22"/>
                <w:szCs w:val="22"/>
              </w:rPr>
              <w:t xml:space="preserve">- Accommodaties zijn actueel en multifunctioneel ingericht; </w:t>
            </w:r>
          </w:p>
          <w:p w:rsidR="00EB780A" w:rsidRDefault="00EB780A" w:rsidP="003E755F">
            <w:pPr>
              <w:pStyle w:val="Default"/>
              <w:rPr>
                <w:sz w:val="22"/>
                <w:szCs w:val="22"/>
              </w:rPr>
            </w:pPr>
            <w:r>
              <w:rPr>
                <w:sz w:val="22"/>
                <w:szCs w:val="22"/>
              </w:rPr>
              <w:t xml:space="preserve">- Waar mogelijk worden verschillende beweegaanleidingen en elementen apart of multifunctioneler gecombineerd, zodat de aanwezige ruimten (meer divers) benut wordt; </w:t>
            </w:r>
          </w:p>
          <w:p w:rsidR="00EB780A" w:rsidRDefault="00EB780A" w:rsidP="003E755F">
            <w:pPr>
              <w:pStyle w:val="Default"/>
              <w:rPr>
                <w:sz w:val="22"/>
                <w:szCs w:val="22"/>
              </w:rPr>
            </w:pPr>
            <w:r>
              <w:rPr>
                <w:sz w:val="22"/>
                <w:szCs w:val="22"/>
              </w:rPr>
              <w:t xml:space="preserve">- Meer keuze in sport- en beweegaanbod voor de traditioneel georganiseerde sport en de ongeorganiseerde sport, voor jong tot oud, van minder valide- tot valide beweger en van amateur tot (de beginnende) topsporter, bij de sportvereniging als in de openbare ruimte; </w:t>
            </w:r>
          </w:p>
          <w:p w:rsidR="00EB780A" w:rsidRDefault="00EB780A" w:rsidP="003E755F">
            <w:pPr>
              <w:pStyle w:val="Default"/>
              <w:rPr>
                <w:sz w:val="22"/>
                <w:szCs w:val="22"/>
              </w:rPr>
            </w:pPr>
            <w:r>
              <w:rPr>
                <w:sz w:val="22"/>
                <w:szCs w:val="22"/>
              </w:rPr>
              <w:t xml:space="preserve">- Waar mogelijk worden beschikbare accommodatie(ruimte)s voor een breder maatschappelijk inzet mogelijk en gebruikt. </w:t>
            </w:r>
          </w:p>
          <w:p w:rsidR="00EB780A" w:rsidRDefault="00EB780A" w:rsidP="003E755F">
            <w:pPr>
              <w:pStyle w:val="Default"/>
              <w:rPr>
                <w:sz w:val="22"/>
                <w:szCs w:val="22"/>
              </w:rPr>
            </w:pPr>
          </w:p>
          <w:p w:rsidR="00EB780A" w:rsidRDefault="00EB780A" w:rsidP="003E755F">
            <w:pPr>
              <w:pStyle w:val="Default"/>
              <w:rPr>
                <w:sz w:val="22"/>
                <w:szCs w:val="22"/>
              </w:rPr>
            </w:pPr>
            <w:r>
              <w:rPr>
                <w:b/>
                <w:bCs/>
                <w:sz w:val="22"/>
                <w:szCs w:val="22"/>
              </w:rPr>
              <w:t xml:space="preserve">Doelen: </w:t>
            </w:r>
          </w:p>
          <w:p w:rsidR="00EB780A" w:rsidRDefault="00EB780A" w:rsidP="003E755F">
            <w:pPr>
              <w:pStyle w:val="Default"/>
              <w:rPr>
                <w:sz w:val="22"/>
                <w:szCs w:val="22"/>
              </w:rPr>
            </w:pPr>
            <w:r>
              <w:rPr>
                <w:sz w:val="22"/>
                <w:szCs w:val="22"/>
              </w:rPr>
              <w:t xml:space="preserve">- Binnensportaccommodaties worden gebruikt door onderwijs als verschillende (sport)verenigingen; </w:t>
            </w:r>
          </w:p>
          <w:p w:rsidR="00EB780A" w:rsidRDefault="00EB780A" w:rsidP="003E755F">
            <w:pPr>
              <w:pStyle w:val="Default"/>
              <w:rPr>
                <w:sz w:val="22"/>
                <w:szCs w:val="22"/>
              </w:rPr>
            </w:pPr>
            <w:r>
              <w:rPr>
                <w:sz w:val="22"/>
                <w:szCs w:val="22"/>
              </w:rPr>
              <w:t xml:space="preserve">- We stimuleren de beweegdeelname door het bundelen van wat waar aan beweegaanbod te vinden is in de gemeente via onder anderen de websites www.bewegeninsmallingerland.nl, www.bewegenindrachten.nl, www.samenwijzer.nl en www.drachtenwiljemeemaken.nl ; </w:t>
            </w:r>
          </w:p>
          <w:p w:rsidR="00EB780A" w:rsidRDefault="00EB780A" w:rsidP="003E755F">
            <w:pPr>
              <w:pStyle w:val="Default"/>
              <w:rPr>
                <w:sz w:val="22"/>
                <w:szCs w:val="22"/>
              </w:rPr>
            </w:pPr>
            <w:r>
              <w:rPr>
                <w:sz w:val="22"/>
                <w:szCs w:val="22"/>
              </w:rPr>
              <w:t xml:space="preserve">- We onderzoeken en delen de resultaten van het bewegingsonderwijs in de Gymzaal van de Toekomst met de digitale inrichting met </w:t>
            </w:r>
            <w:proofErr w:type="spellStart"/>
            <w:r>
              <w:rPr>
                <w:sz w:val="22"/>
                <w:szCs w:val="22"/>
              </w:rPr>
              <w:t>iSpace</w:t>
            </w:r>
            <w:proofErr w:type="spellEnd"/>
            <w:r>
              <w:rPr>
                <w:sz w:val="22"/>
                <w:szCs w:val="22"/>
              </w:rPr>
              <w:t xml:space="preserve"> in Opeinde. </w:t>
            </w:r>
            <w:proofErr w:type="spellStart"/>
            <w:r>
              <w:rPr>
                <w:sz w:val="22"/>
                <w:szCs w:val="22"/>
              </w:rPr>
              <w:t>iSpace</w:t>
            </w:r>
            <w:proofErr w:type="spellEnd"/>
            <w:r>
              <w:rPr>
                <w:sz w:val="22"/>
                <w:szCs w:val="22"/>
              </w:rPr>
              <w:t xml:space="preserve"> wordt breder toegepast in de gemeente (waar mogelijk); </w:t>
            </w:r>
          </w:p>
          <w:p w:rsidR="00EB780A" w:rsidRDefault="00EB780A" w:rsidP="003E755F">
            <w:pPr>
              <w:pStyle w:val="Default"/>
              <w:rPr>
                <w:sz w:val="22"/>
                <w:szCs w:val="22"/>
              </w:rPr>
            </w:pPr>
            <w:r>
              <w:rPr>
                <w:sz w:val="22"/>
                <w:szCs w:val="22"/>
              </w:rPr>
              <w:t xml:space="preserve">- Nieuwe sportaccommodaties zijn zoveel mogelijk multifunctioneel in gebruik en door meer organisaties dan alleen sportverenigingen. </w:t>
            </w:r>
          </w:p>
          <w:p w:rsidR="00EB780A" w:rsidRDefault="00EB780A" w:rsidP="003E755F">
            <w:pPr>
              <w:pStyle w:val="Default"/>
              <w:rPr>
                <w:sz w:val="22"/>
                <w:szCs w:val="22"/>
              </w:rPr>
            </w:pPr>
          </w:p>
        </w:tc>
      </w:tr>
    </w:tbl>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p w:rsidR="00EB780A" w:rsidRDefault="00EB780A" w:rsidP="00EB780A">
      <w:pPr>
        <w:pStyle w:val="Geenafstand"/>
      </w:pPr>
    </w:p>
    <w:tbl>
      <w:tblPr>
        <w:tblW w:w="0" w:type="auto"/>
        <w:tblBorders>
          <w:top w:val="nil"/>
          <w:left w:val="nil"/>
          <w:bottom w:val="nil"/>
          <w:right w:val="nil"/>
        </w:tblBorders>
        <w:tblLayout w:type="fixed"/>
        <w:tblLook w:val="0000" w:firstRow="0" w:lastRow="0" w:firstColumn="0" w:lastColumn="0" w:noHBand="0" w:noVBand="0"/>
      </w:tblPr>
      <w:tblGrid>
        <w:gridCol w:w="9153"/>
      </w:tblGrid>
      <w:tr w:rsidR="00EB780A" w:rsidTr="003E755F">
        <w:trPr>
          <w:trHeight w:val="384"/>
        </w:trPr>
        <w:tc>
          <w:tcPr>
            <w:tcW w:w="9153" w:type="dxa"/>
          </w:tcPr>
          <w:p w:rsidR="00EB780A" w:rsidRDefault="00EB780A" w:rsidP="003E755F">
            <w:pPr>
              <w:pStyle w:val="Default"/>
              <w:rPr>
                <w:b/>
                <w:bCs/>
                <w:sz w:val="22"/>
                <w:szCs w:val="22"/>
              </w:rPr>
            </w:pPr>
            <w:r>
              <w:rPr>
                <w:b/>
                <w:bCs/>
                <w:sz w:val="22"/>
                <w:szCs w:val="22"/>
              </w:rPr>
              <w:lastRenderedPageBreak/>
              <w:t xml:space="preserve">5. Breedtesport-evenementen en topsport </w:t>
            </w:r>
          </w:p>
          <w:p w:rsidR="00EB780A" w:rsidRDefault="00EB780A" w:rsidP="003E755F">
            <w:pPr>
              <w:pStyle w:val="Default"/>
              <w:rPr>
                <w:sz w:val="22"/>
                <w:szCs w:val="22"/>
              </w:rPr>
            </w:pPr>
          </w:p>
          <w:p w:rsidR="00EB780A" w:rsidRDefault="00EB780A" w:rsidP="003E755F">
            <w:pPr>
              <w:pStyle w:val="Default"/>
              <w:rPr>
                <w:sz w:val="22"/>
                <w:szCs w:val="22"/>
              </w:rPr>
            </w:pPr>
            <w:r>
              <w:rPr>
                <w:sz w:val="22"/>
                <w:szCs w:val="22"/>
              </w:rPr>
              <w:t xml:space="preserve">Smallingerland profileert zich met aantrekkelijke (sport)evenementen gericht op breedtesport en biedt ruimte voor haar sporttalenten. </w:t>
            </w:r>
          </w:p>
          <w:p w:rsidR="00EB780A" w:rsidRDefault="00EB780A" w:rsidP="003E755F">
            <w:pPr>
              <w:pStyle w:val="Default"/>
              <w:rPr>
                <w:sz w:val="22"/>
                <w:szCs w:val="22"/>
              </w:rPr>
            </w:pPr>
          </w:p>
        </w:tc>
      </w:tr>
      <w:tr w:rsidR="00EB780A" w:rsidTr="003E755F">
        <w:trPr>
          <w:trHeight w:val="2661"/>
        </w:trPr>
        <w:tc>
          <w:tcPr>
            <w:tcW w:w="9153" w:type="dxa"/>
          </w:tcPr>
          <w:p w:rsidR="00EB780A" w:rsidRDefault="00EB780A" w:rsidP="003E755F">
            <w:pPr>
              <w:pStyle w:val="Default"/>
              <w:rPr>
                <w:sz w:val="22"/>
                <w:szCs w:val="22"/>
              </w:rPr>
            </w:pPr>
            <w:r>
              <w:rPr>
                <w:b/>
                <w:bCs/>
                <w:sz w:val="22"/>
                <w:szCs w:val="22"/>
              </w:rPr>
              <w:t xml:space="preserve">Gewenste effecten: </w:t>
            </w:r>
          </w:p>
          <w:p w:rsidR="00EB780A" w:rsidRDefault="00EB780A" w:rsidP="003E755F">
            <w:pPr>
              <w:pStyle w:val="Default"/>
              <w:rPr>
                <w:sz w:val="22"/>
                <w:szCs w:val="22"/>
              </w:rPr>
            </w:pPr>
            <w:r>
              <w:rPr>
                <w:sz w:val="22"/>
                <w:szCs w:val="22"/>
              </w:rPr>
              <w:t>- Bij evenementen (bestaand als nieuw) wordt waar mogelijk meer voorzien in verschillend beweegaanbod dat laagdrempelig voor iedereen gedaan kan worden met een groot ‘</w:t>
            </w:r>
            <w:proofErr w:type="spellStart"/>
            <w:r>
              <w:rPr>
                <w:sz w:val="22"/>
                <w:szCs w:val="22"/>
              </w:rPr>
              <w:t>fungehalte</w:t>
            </w:r>
            <w:proofErr w:type="spellEnd"/>
            <w:r>
              <w:rPr>
                <w:sz w:val="22"/>
                <w:szCs w:val="22"/>
              </w:rPr>
              <w:t xml:space="preserve">’; </w:t>
            </w:r>
          </w:p>
          <w:p w:rsidR="00EB780A" w:rsidRDefault="00EB780A" w:rsidP="003E755F">
            <w:pPr>
              <w:pStyle w:val="Default"/>
              <w:rPr>
                <w:sz w:val="22"/>
                <w:szCs w:val="22"/>
              </w:rPr>
            </w:pPr>
            <w:r>
              <w:rPr>
                <w:sz w:val="22"/>
                <w:szCs w:val="22"/>
              </w:rPr>
              <w:t xml:space="preserve">- Beweegaanbieders pakken (meer) hun rol op in het voorzien van verschillende vraag (behoefte) en aanbod; </w:t>
            </w:r>
          </w:p>
          <w:p w:rsidR="00EB780A" w:rsidRDefault="00EB780A" w:rsidP="003E755F">
            <w:pPr>
              <w:pStyle w:val="Default"/>
              <w:rPr>
                <w:sz w:val="22"/>
                <w:szCs w:val="22"/>
              </w:rPr>
            </w:pPr>
            <w:r>
              <w:rPr>
                <w:sz w:val="22"/>
                <w:szCs w:val="22"/>
              </w:rPr>
              <w:t xml:space="preserve">- Er wordt ingehaakt op de voorbereidingen van Culturele Hoofdstad Leeuwarden 2018; </w:t>
            </w:r>
          </w:p>
          <w:p w:rsidR="00EB780A" w:rsidRDefault="00EB780A" w:rsidP="003E755F">
            <w:pPr>
              <w:pStyle w:val="Default"/>
              <w:rPr>
                <w:sz w:val="22"/>
                <w:szCs w:val="22"/>
              </w:rPr>
            </w:pPr>
            <w:r>
              <w:rPr>
                <w:sz w:val="22"/>
                <w:szCs w:val="22"/>
              </w:rPr>
              <w:t xml:space="preserve">- We zijn trots op elke kampioen. Elke kampioen mag gezien worden, ongeacht leeftijd, klasse niveau, doelgroep, etc.; </w:t>
            </w:r>
          </w:p>
          <w:p w:rsidR="00EB780A" w:rsidRDefault="00EB780A" w:rsidP="003E755F">
            <w:pPr>
              <w:pStyle w:val="Default"/>
              <w:rPr>
                <w:sz w:val="22"/>
                <w:szCs w:val="22"/>
              </w:rPr>
            </w:pPr>
            <w:r>
              <w:rPr>
                <w:sz w:val="22"/>
                <w:szCs w:val="22"/>
              </w:rPr>
              <w:t xml:space="preserve">- Aandacht voor al onze kampioenen via verschillende mediakanalen. </w:t>
            </w:r>
          </w:p>
          <w:p w:rsidR="00EB780A" w:rsidRDefault="00EB780A" w:rsidP="003E755F">
            <w:pPr>
              <w:pStyle w:val="Default"/>
              <w:rPr>
                <w:sz w:val="22"/>
                <w:szCs w:val="22"/>
              </w:rPr>
            </w:pPr>
          </w:p>
          <w:p w:rsidR="00EB780A" w:rsidRDefault="00EB780A" w:rsidP="003E755F">
            <w:pPr>
              <w:pStyle w:val="Default"/>
              <w:rPr>
                <w:sz w:val="22"/>
                <w:szCs w:val="22"/>
              </w:rPr>
            </w:pPr>
            <w:r>
              <w:rPr>
                <w:b/>
                <w:bCs/>
                <w:sz w:val="22"/>
                <w:szCs w:val="22"/>
              </w:rPr>
              <w:t xml:space="preserve">Doelen: </w:t>
            </w:r>
          </w:p>
          <w:p w:rsidR="00EB780A" w:rsidRDefault="00EB780A" w:rsidP="003E755F">
            <w:pPr>
              <w:pStyle w:val="Default"/>
              <w:rPr>
                <w:sz w:val="22"/>
                <w:szCs w:val="22"/>
              </w:rPr>
            </w:pPr>
            <w:r>
              <w:rPr>
                <w:sz w:val="22"/>
                <w:szCs w:val="22"/>
              </w:rPr>
              <w:t xml:space="preserve">- Inzet van een voltijd coach bij het Regionaal Training Centrum (RTC) voor Talentontwikkeling zwemmen te Drachten in samenwerking met het Centrum voor Talentontwikkeling en Onderwijs (CTO); </w:t>
            </w:r>
          </w:p>
          <w:p w:rsidR="00EB780A" w:rsidRDefault="00EB780A" w:rsidP="003E755F">
            <w:pPr>
              <w:pStyle w:val="Default"/>
              <w:rPr>
                <w:sz w:val="22"/>
                <w:szCs w:val="22"/>
              </w:rPr>
            </w:pPr>
            <w:r>
              <w:rPr>
                <w:sz w:val="22"/>
                <w:szCs w:val="22"/>
              </w:rPr>
              <w:t xml:space="preserve">- Inzet Kleine Evenementen Subsidie met extra aandacht voor vernieuwing bestaande evenementen en nieuwe evenementen; </w:t>
            </w:r>
          </w:p>
          <w:p w:rsidR="00EB780A" w:rsidRDefault="00EB780A" w:rsidP="003E755F">
            <w:pPr>
              <w:pStyle w:val="Default"/>
              <w:rPr>
                <w:sz w:val="22"/>
                <w:szCs w:val="22"/>
              </w:rPr>
            </w:pPr>
            <w:r>
              <w:rPr>
                <w:sz w:val="22"/>
                <w:szCs w:val="22"/>
              </w:rPr>
              <w:t>- We stimuleren meer (</w:t>
            </w:r>
            <w:proofErr w:type="spellStart"/>
            <w:r>
              <w:rPr>
                <w:sz w:val="22"/>
                <w:szCs w:val="22"/>
              </w:rPr>
              <w:t>fun</w:t>
            </w:r>
            <w:proofErr w:type="spellEnd"/>
            <w:r>
              <w:rPr>
                <w:sz w:val="22"/>
                <w:szCs w:val="22"/>
              </w:rPr>
              <w:t xml:space="preserve">)beweegaanbod bij (sport)evenementen; </w:t>
            </w:r>
          </w:p>
          <w:p w:rsidR="00EB780A" w:rsidRDefault="00EB780A" w:rsidP="003E755F">
            <w:pPr>
              <w:pStyle w:val="Default"/>
              <w:rPr>
                <w:sz w:val="22"/>
                <w:szCs w:val="22"/>
              </w:rPr>
            </w:pPr>
            <w:r>
              <w:rPr>
                <w:sz w:val="22"/>
                <w:szCs w:val="22"/>
              </w:rPr>
              <w:t xml:space="preserve">- Al onze kampioenen worden gehuldigd tijdens een jaarlijks </w:t>
            </w:r>
            <w:proofErr w:type="spellStart"/>
            <w:r>
              <w:rPr>
                <w:sz w:val="22"/>
                <w:szCs w:val="22"/>
              </w:rPr>
              <w:t>Kampioenenfeest</w:t>
            </w:r>
            <w:proofErr w:type="spellEnd"/>
            <w:r>
              <w:rPr>
                <w:sz w:val="22"/>
                <w:szCs w:val="22"/>
              </w:rPr>
              <w:t xml:space="preserve">. Het Sportbedrijf Drachten zorgt voor de organisatie, in samenwerking met de gemeente; </w:t>
            </w:r>
          </w:p>
          <w:p w:rsidR="00EB780A" w:rsidRDefault="00EB780A" w:rsidP="003E755F">
            <w:pPr>
              <w:pStyle w:val="Default"/>
              <w:rPr>
                <w:sz w:val="22"/>
                <w:szCs w:val="22"/>
              </w:rPr>
            </w:pPr>
            <w:r>
              <w:rPr>
                <w:sz w:val="22"/>
                <w:szCs w:val="22"/>
              </w:rPr>
              <w:t xml:space="preserve">- Topsportprestaties krijgen aandacht via Bijzondere Prestaties  </w:t>
            </w:r>
            <w:sdt>
              <w:sdtPr>
                <w:rPr>
                  <w:sz w:val="22"/>
                  <w:szCs w:val="22"/>
                </w:rPr>
                <w:id w:val="363410745"/>
                <w:citation/>
              </w:sdtPr>
              <w:sdtContent>
                <w:r w:rsidR="00EF2ECB">
                  <w:rPr>
                    <w:sz w:val="22"/>
                    <w:szCs w:val="22"/>
                  </w:rPr>
                  <w:fldChar w:fldCharType="begin"/>
                </w:r>
                <w:r w:rsidR="00E8038E">
                  <w:rPr>
                    <w:sz w:val="22"/>
                    <w:szCs w:val="22"/>
                  </w:rPr>
                  <w:instrText xml:space="preserve"> CITATION Sch17 \l 1043 </w:instrText>
                </w:r>
                <w:r w:rsidR="00EF2ECB">
                  <w:rPr>
                    <w:sz w:val="22"/>
                    <w:szCs w:val="22"/>
                  </w:rPr>
                  <w:fldChar w:fldCharType="separate"/>
                </w:r>
                <w:r w:rsidR="00DA49CD" w:rsidRPr="00DA49CD">
                  <w:rPr>
                    <w:noProof/>
                    <w:sz w:val="22"/>
                    <w:szCs w:val="22"/>
                  </w:rPr>
                  <w:t>(Schmitz, Beweeg je mee? 2017-2021, 2017)</w:t>
                </w:r>
                <w:r w:rsidR="00EF2ECB">
                  <w:rPr>
                    <w:sz w:val="22"/>
                    <w:szCs w:val="22"/>
                  </w:rPr>
                  <w:fldChar w:fldCharType="end"/>
                </w:r>
              </w:sdtContent>
            </w:sdt>
          </w:p>
          <w:p w:rsidR="00EB780A" w:rsidRDefault="00EB780A" w:rsidP="003E755F">
            <w:pPr>
              <w:pStyle w:val="Default"/>
              <w:rPr>
                <w:sz w:val="22"/>
                <w:szCs w:val="22"/>
              </w:rPr>
            </w:pPr>
          </w:p>
        </w:tc>
      </w:tr>
    </w:tbl>
    <w:p w:rsidR="00EB780A" w:rsidRPr="006170DF" w:rsidRDefault="00EB780A" w:rsidP="00EB780A">
      <w:pPr>
        <w:pStyle w:val="Geenafstand"/>
      </w:pPr>
    </w:p>
    <w:p w:rsidR="00EB780A" w:rsidRDefault="00EB780A" w:rsidP="00EB780A"/>
    <w:p w:rsidR="00E8038E" w:rsidRDefault="00E8038E" w:rsidP="00EB780A"/>
    <w:p w:rsidR="00E8038E" w:rsidRDefault="00E8038E" w:rsidP="00EB780A"/>
    <w:p w:rsidR="00E8038E" w:rsidRDefault="00E8038E" w:rsidP="00EB780A"/>
    <w:p w:rsidR="00E8038E" w:rsidRDefault="00377C5A" w:rsidP="00EB780A">
      <w:r>
        <w:t xml:space="preserve"> </w:t>
      </w:r>
      <w:r w:rsidR="00E735D2">
        <w:t xml:space="preserve"> </w:t>
      </w:r>
      <w:bookmarkStart w:id="81" w:name="_GoBack"/>
      <w:bookmarkEnd w:id="81"/>
    </w:p>
    <w:p w:rsidR="00E8038E" w:rsidRDefault="00E8038E" w:rsidP="00EB780A"/>
    <w:p w:rsidR="00E8038E" w:rsidRDefault="00E8038E" w:rsidP="00EB780A"/>
    <w:p w:rsidR="00E8038E" w:rsidRDefault="00E8038E" w:rsidP="00EB780A"/>
    <w:p w:rsidR="00E8038E" w:rsidRDefault="00E8038E" w:rsidP="00EB780A"/>
    <w:p w:rsidR="00E8038E" w:rsidRDefault="00E8038E" w:rsidP="00EB780A"/>
    <w:p w:rsidR="00E8038E" w:rsidRDefault="00E8038E" w:rsidP="00EB780A"/>
    <w:p w:rsidR="00E8038E" w:rsidRDefault="00E8038E" w:rsidP="00EB780A"/>
    <w:p w:rsidR="00E8038E" w:rsidRDefault="00E8038E" w:rsidP="00EB780A"/>
    <w:p w:rsidR="00E8038E" w:rsidRDefault="00E8038E" w:rsidP="0011269B">
      <w:pPr>
        <w:pStyle w:val="Kop1"/>
      </w:pPr>
    </w:p>
    <w:sectPr w:rsidR="00E8038E" w:rsidSect="0044363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2C1" w:rsidRDefault="00D102C1" w:rsidP="00F81002">
      <w:pPr>
        <w:spacing w:after="0" w:line="240" w:lineRule="auto"/>
      </w:pPr>
      <w:r>
        <w:separator/>
      </w:r>
    </w:p>
  </w:endnote>
  <w:endnote w:type="continuationSeparator" w:id="0">
    <w:p w:rsidR="00D102C1" w:rsidRDefault="00D102C1" w:rsidP="00F81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D87" w:rsidRDefault="00170D87">
    <w:pPr>
      <w:pStyle w:val="Voettekst"/>
    </w:pPr>
    <w:r>
      <w:tab/>
    </w:r>
    <w:r>
      <w:tab/>
      <w:t>Sportbedrijf Drachten,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401454"/>
      <w:docPartObj>
        <w:docPartGallery w:val="Page Numbers (Bottom of Page)"/>
        <w:docPartUnique/>
      </w:docPartObj>
    </w:sdtPr>
    <w:sdtContent>
      <w:p w:rsidR="00170D87" w:rsidRDefault="00170D87">
        <w:pPr>
          <w:pStyle w:val="Voettekst"/>
        </w:pPr>
        <w:r>
          <w:rPr>
            <w:noProof/>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3175" r="635"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70D87" w:rsidRDefault="00170D8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32659" w:rsidRPr="00B32659">
                                <w:rPr>
                                  <w:noProof/>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mfxQ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" filled="f" fillcolor="#c0504d" stroked="f" strokecolor="#5c83b4" strokeweight="2.25pt">
                  <v:textbox inset=",0,,0">
                    <w:txbxContent>
                      <w:p w:rsidR="00170D87" w:rsidRDefault="00170D8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B32659" w:rsidRPr="00B32659">
                          <w:rPr>
                            <w:noProof/>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2C1" w:rsidRDefault="00D102C1" w:rsidP="00F81002">
      <w:pPr>
        <w:spacing w:after="0" w:line="240" w:lineRule="auto"/>
      </w:pPr>
      <w:r>
        <w:separator/>
      </w:r>
    </w:p>
  </w:footnote>
  <w:footnote w:type="continuationSeparator" w:id="0">
    <w:p w:rsidR="00D102C1" w:rsidRDefault="00D102C1" w:rsidP="00F81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644664"/>
      <w:docPartObj>
        <w:docPartGallery w:val="Page Numbers (Top of Page)"/>
        <w:docPartUnique/>
      </w:docPartObj>
    </w:sdtPr>
    <w:sdtContent>
      <w:p w:rsidR="00170D87" w:rsidRDefault="00170D87">
        <w:pPr>
          <w:pStyle w:val="Koptekst"/>
        </w:pPr>
        <w:r>
          <w:fldChar w:fldCharType="begin"/>
        </w:r>
        <w:r>
          <w:instrText>PAGE   \* MERGEFORMAT</w:instrText>
        </w:r>
        <w:r>
          <w:fldChar w:fldCharType="separate"/>
        </w:r>
        <w:r w:rsidR="00B32659">
          <w:rPr>
            <w:noProof/>
          </w:rPr>
          <w:t>22</w:t>
        </w:r>
        <w:r>
          <w:fldChar w:fldCharType="end"/>
        </w:r>
      </w:p>
    </w:sdtContent>
  </w:sdt>
  <w:p w:rsidR="00170D87" w:rsidRDefault="00170D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F1632"/>
    <w:multiLevelType w:val="hybridMultilevel"/>
    <w:tmpl w:val="97284A26"/>
    <w:lvl w:ilvl="0" w:tplc="D1343AB4">
      <w:start w:val="8"/>
      <w:numFmt w:val="bullet"/>
      <w:lvlText w:val="-"/>
      <w:lvlJc w:val="left"/>
      <w:pPr>
        <w:ind w:left="720" w:hanging="360"/>
      </w:pPr>
      <w:rPr>
        <w:rFonts w:ascii="Calibri" w:eastAsiaTheme="minorHAnsi" w:hAnsi="Calibri" w:cs="Calibr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537433"/>
    <w:multiLevelType w:val="hybridMultilevel"/>
    <w:tmpl w:val="06880616"/>
    <w:lvl w:ilvl="0" w:tplc="31C0E40A">
      <w:start w:val="19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E902BF"/>
    <w:multiLevelType w:val="hybridMultilevel"/>
    <w:tmpl w:val="E4FEA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8B7628"/>
    <w:multiLevelType w:val="hybridMultilevel"/>
    <w:tmpl w:val="C6DCA016"/>
    <w:lvl w:ilvl="0" w:tplc="76C8557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2F33060"/>
    <w:multiLevelType w:val="hybridMultilevel"/>
    <w:tmpl w:val="DF045E9C"/>
    <w:lvl w:ilvl="0" w:tplc="D29ADAE4">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CC347D"/>
    <w:multiLevelType w:val="hybridMultilevel"/>
    <w:tmpl w:val="B5643DFE"/>
    <w:lvl w:ilvl="0" w:tplc="54CCAD24">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CC85377"/>
    <w:multiLevelType w:val="hybridMultilevel"/>
    <w:tmpl w:val="B01254FA"/>
    <w:lvl w:ilvl="0" w:tplc="964A2A2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AC"/>
    <w:rsid w:val="00002C1E"/>
    <w:rsid w:val="0004174F"/>
    <w:rsid w:val="000843AB"/>
    <w:rsid w:val="00106666"/>
    <w:rsid w:val="0011269B"/>
    <w:rsid w:val="00120494"/>
    <w:rsid w:val="00146D3E"/>
    <w:rsid w:val="00170D87"/>
    <w:rsid w:val="001800E8"/>
    <w:rsid w:val="001C10A9"/>
    <w:rsid w:val="00214F77"/>
    <w:rsid w:val="002577F1"/>
    <w:rsid w:val="0026427E"/>
    <w:rsid w:val="002E2E3E"/>
    <w:rsid w:val="002F0AAA"/>
    <w:rsid w:val="003416D5"/>
    <w:rsid w:val="00377C5A"/>
    <w:rsid w:val="00385BFC"/>
    <w:rsid w:val="003D0832"/>
    <w:rsid w:val="003E755F"/>
    <w:rsid w:val="0041046F"/>
    <w:rsid w:val="0044363F"/>
    <w:rsid w:val="004636CC"/>
    <w:rsid w:val="00474425"/>
    <w:rsid w:val="00565CD5"/>
    <w:rsid w:val="00580837"/>
    <w:rsid w:val="005A0CE0"/>
    <w:rsid w:val="0068715B"/>
    <w:rsid w:val="006B07FB"/>
    <w:rsid w:val="006D3A53"/>
    <w:rsid w:val="006F239E"/>
    <w:rsid w:val="007162BC"/>
    <w:rsid w:val="00766A5E"/>
    <w:rsid w:val="00775871"/>
    <w:rsid w:val="00791A1B"/>
    <w:rsid w:val="008174FD"/>
    <w:rsid w:val="0087093D"/>
    <w:rsid w:val="008758DC"/>
    <w:rsid w:val="008D2593"/>
    <w:rsid w:val="00906AEB"/>
    <w:rsid w:val="00921205"/>
    <w:rsid w:val="00934EAC"/>
    <w:rsid w:val="009356A7"/>
    <w:rsid w:val="00960546"/>
    <w:rsid w:val="009727D6"/>
    <w:rsid w:val="009921DF"/>
    <w:rsid w:val="00994679"/>
    <w:rsid w:val="009C2315"/>
    <w:rsid w:val="009D212D"/>
    <w:rsid w:val="00A36188"/>
    <w:rsid w:val="00A464AC"/>
    <w:rsid w:val="00A800DB"/>
    <w:rsid w:val="00AE4A7C"/>
    <w:rsid w:val="00B32659"/>
    <w:rsid w:val="00BC73AD"/>
    <w:rsid w:val="00C170CC"/>
    <w:rsid w:val="00C54A03"/>
    <w:rsid w:val="00C625F7"/>
    <w:rsid w:val="00C82CDE"/>
    <w:rsid w:val="00C85DBA"/>
    <w:rsid w:val="00CF6702"/>
    <w:rsid w:val="00D00430"/>
    <w:rsid w:val="00D03E34"/>
    <w:rsid w:val="00D102C1"/>
    <w:rsid w:val="00D43F2D"/>
    <w:rsid w:val="00D6074B"/>
    <w:rsid w:val="00D6523E"/>
    <w:rsid w:val="00D7051B"/>
    <w:rsid w:val="00DA28C3"/>
    <w:rsid w:val="00DA49CD"/>
    <w:rsid w:val="00DE0C82"/>
    <w:rsid w:val="00E0196E"/>
    <w:rsid w:val="00E735D2"/>
    <w:rsid w:val="00E8038E"/>
    <w:rsid w:val="00EA15EB"/>
    <w:rsid w:val="00EB780A"/>
    <w:rsid w:val="00EC6062"/>
    <w:rsid w:val="00EF099F"/>
    <w:rsid w:val="00EF2ECB"/>
    <w:rsid w:val="00F24158"/>
    <w:rsid w:val="00F81002"/>
    <w:rsid w:val="00FA2A92"/>
    <w:rsid w:val="00FB3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49007"/>
  <w15:docId w15:val="{7B70E93E-8E94-4CA6-AF75-1E94B0E2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D2593"/>
  </w:style>
  <w:style w:type="paragraph" w:styleId="Kop1">
    <w:name w:val="heading 1"/>
    <w:basedOn w:val="Standaard"/>
    <w:next w:val="Standaard"/>
    <w:link w:val="Kop1Char"/>
    <w:uiPriority w:val="9"/>
    <w:qFormat/>
    <w:rsid w:val="00DA28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A28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DA28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0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002"/>
  </w:style>
  <w:style w:type="paragraph" w:styleId="Voettekst">
    <w:name w:val="footer"/>
    <w:basedOn w:val="Standaard"/>
    <w:link w:val="VoettekstChar"/>
    <w:uiPriority w:val="99"/>
    <w:unhideWhenUsed/>
    <w:rsid w:val="00F810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002"/>
  </w:style>
  <w:style w:type="paragraph" w:styleId="Geenafstand">
    <w:name w:val="No Spacing"/>
    <w:link w:val="GeenafstandChar"/>
    <w:uiPriority w:val="1"/>
    <w:qFormat/>
    <w:rsid w:val="00BC73AD"/>
    <w:pPr>
      <w:spacing w:after="0" w:line="240" w:lineRule="auto"/>
    </w:pPr>
  </w:style>
  <w:style w:type="character" w:styleId="Zwaar">
    <w:name w:val="Strong"/>
    <w:basedOn w:val="Standaardalinea-lettertype"/>
    <w:uiPriority w:val="22"/>
    <w:qFormat/>
    <w:rsid w:val="00BC73AD"/>
    <w:rPr>
      <w:b/>
      <w:bCs/>
    </w:rPr>
  </w:style>
  <w:style w:type="character" w:customStyle="1" w:styleId="Kop1Char">
    <w:name w:val="Kop 1 Char"/>
    <w:basedOn w:val="Standaardalinea-lettertype"/>
    <w:link w:val="Kop1"/>
    <w:uiPriority w:val="9"/>
    <w:rsid w:val="00DA28C3"/>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A28C3"/>
    <w:rPr>
      <w:rFonts w:asciiTheme="majorHAnsi" w:eastAsiaTheme="majorEastAsia" w:hAnsiTheme="majorHAnsi" w:cstheme="majorBidi"/>
      <w:color w:val="2E74B5" w:themeColor="accent1" w:themeShade="BF"/>
      <w:sz w:val="26"/>
      <w:szCs w:val="26"/>
    </w:rPr>
  </w:style>
  <w:style w:type="paragraph" w:customStyle="1" w:styleId="Default">
    <w:name w:val="Default"/>
    <w:rsid w:val="00DA28C3"/>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DA2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A28C3"/>
    <w:pPr>
      <w:spacing w:after="200" w:line="276" w:lineRule="auto"/>
      <w:ind w:left="720"/>
      <w:contextualSpacing/>
    </w:pPr>
  </w:style>
  <w:style w:type="character" w:customStyle="1" w:styleId="Kop3Char">
    <w:name w:val="Kop 3 Char"/>
    <w:basedOn w:val="Standaardalinea-lettertype"/>
    <w:link w:val="Kop3"/>
    <w:uiPriority w:val="9"/>
    <w:rsid w:val="00DA28C3"/>
    <w:rPr>
      <w:rFonts w:asciiTheme="majorHAnsi" w:eastAsiaTheme="majorEastAsia" w:hAnsiTheme="majorHAnsi" w:cstheme="majorBidi"/>
      <w:color w:val="1F4D78" w:themeColor="accent1" w:themeShade="7F"/>
      <w:sz w:val="24"/>
      <w:szCs w:val="24"/>
    </w:rPr>
  </w:style>
  <w:style w:type="paragraph" w:styleId="Kopvaninhoudsopgave">
    <w:name w:val="TOC Heading"/>
    <w:basedOn w:val="Kop1"/>
    <w:next w:val="Standaard"/>
    <w:uiPriority w:val="39"/>
    <w:unhideWhenUsed/>
    <w:qFormat/>
    <w:rsid w:val="00EB780A"/>
    <w:pPr>
      <w:outlineLvl w:val="9"/>
    </w:pPr>
    <w:rPr>
      <w:lang w:eastAsia="nl-NL"/>
    </w:rPr>
  </w:style>
  <w:style w:type="paragraph" w:styleId="Inhopg1">
    <w:name w:val="toc 1"/>
    <w:basedOn w:val="Standaard"/>
    <w:next w:val="Standaard"/>
    <w:autoRedefine/>
    <w:uiPriority w:val="39"/>
    <w:unhideWhenUsed/>
    <w:rsid w:val="00EB780A"/>
    <w:pPr>
      <w:spacing w:after="100"/>
    </w:pPr>
  </w:style>
  <w:style w:type="paragraph" w:styleId="Inhopg2">
    <w:name w:val="toc 2"/>
    <w:basedOn w:val="Standaard"/>
    <w:next w:val="Standaard"/>
    <w:autoRedefine/>
    <w:uiPriority w:val="39"/>
    <w:unhideWhenUsed/>
    <w:rsid w:val="00EB780A"/>
    <w:pPr>
      <w:spacing w:after="100"/>
      <w:ind w:left="220"/>
    </w:pPr>
  </w:style>
  <w:style w:type="paragraph" w:styleId="Inhopg3">
    <w:name w:val="toc 3"/>
    <w:basedOn w:val="Standaard"/>
    <w:next w:val="Standaard"/>
    <w:autoRedefine/>
    <w:uiPriority w:val="39"/>
    <w:unhideWhenUsed/>
    <w:rsid w:val="00EB780A"/>
    <w:pPr>
      <w:spacing w:after="100"/>
      <w:ind w:left="440"/>
    </w:pPr>
  </w:style>
  <w:style w:type="character" w:styleId="Hyperlink">
    <w:name w:val="Hyperlink"/>
    <w:basedOn w:val="Standaardalinea-lettertype"/>
    <w:uiPriority w:val="99"/>
    <w:unhideWhenUsed/>
    <w:rsid w:val="00EB780A"/>
    <w:rPr>
      <w:color w:val="0563C1" w:themeColor="hyperlink"/>
      <w:u w:val="single"/>
    </w:rPr>
  </w:style>
  <w:style w:type="paragraph" w:styleId="Bibliografie">
    <w:name w:val="Bibliography"/>
    <w:basedOn w:val="Standaard"/>
    <w:next w:val="Standaard"/>
    <w:uiPriority w:val="37"/>
    <w:unhideWhenUsed/>
    <w:rsid w:val="00E8038E"/>
  </w:style>
  <w:style w:type="paragraph" w:styleId="Ballontekst">
    <w:name w:val="Balloon Text"/>
    <w:basedOn w:val="Standaard"/>
    <w:link w:val="BallontekstChar"/>
    <w:uiPriority w:val="99"/>
    <w:semiHidden/>
    <w:unhideWhenUsed/>
    <w:rsid w:val="00A800D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00DB"/>
    <w:rPr>
      <w:rFonts w:ascii="Tahoma" w:hAnsi="Tahoma" w:cs="Tahoma"/>
      <w:sz w:val="16"/>
      <w:szCs w:val="16"/>
    </w:rPr>
  </w:style>
  <w:style w:type="character" w:customStyle="1" w:styleId="GeenafstandChar">
    <w:name w:val="Geen afstand Char"/>
    <w:basedOn w:val="Standaardalinea-lettertype"/>
    <w:link w:val="Geenafstand"/>
    <w:uiPriority w:val="1"/>
    <w:rsid w:val="00A8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374691">
      <w:bodyDiv w:val="1"/>
      <w:marLeft w:val="0"/>
      <w:marRight w:val="0"/>
      <w:marTop w:val="0"/>
      <w:marBottom w:val="0"/>
      <w:divBdr>
        <w:top w:val="none" w:sz="0" w:space="0" w:color="auto"/>
        <w:left w:val="none" w:sz="0" w:space="0" w:color="auto"/>
        <w:bottom w:val="none" w:sz="0" w:space="0" w:color="auto"/>
        <w:right w:val="none" w:sz="0" w:space="0" w:color="auto"/>
      </w:divBdr>
    </w:div>
    <w:div w:id="167603883">
      <w:bodyDiv w:val="1"/>
      <w:marLeft w:val="0"/>
      <w:marRight w:val="0"/>
      <w:marTop w:val="0"/>
      <w:marBottom w:val="0"/>
      <w:divBdr>
        <w:top w:val="none" w:sz="0" w:space="0" w:color="auto"/>
        <w:left w:val="none" w:sz="0" w:space="0" w:color="auto"/>
        <w:bottom w:val="none" w:sz="0" w:space="0" w:color="auto"/>
        <w:right w:val="none" w:sz="0" w:space="0" w:color="auto"/>
      </w:divBdr>
    </w:div>
    <w:div w:id="190461055">
      <w:bodyDiv w:val="1"/>
      <w:marLeft w:val="0"/>
      <w:marRight w:val="0"/>
      <w:marTop w:val="0"/>
      <w:marBottom w:val="0"/>
      <w:divBdr>
        <w:top w:val="none" w:sz="0" w:space="0" w:color="auto"/>
        <w:left w:val="none" w:sz="0" w:space="0" w:color="auto"/>
        <w:bottom w:val="none" w:sz="0" w:space="0" w:color="auto"/>
        <w:right w:val="none" w:sz="0" w:space="0" w:color="auto"/>
      </w:divBdr>
    </w:div>
    <w:div w:id="216818883">
      <w:bodyDiv w:val="1"/>
      <w:marLeft w:val="0"/>
      <w:marRight w:val="0"/>
      <w:marTop w:val="0"/>
      <w:marBottom w:val="0"/>
      <w:divBdr>
        <w:top w:val="none" w:sz="0" w:space="0" w:color="auto"/>
        <w:left w:val="none" w:sz="0" w:space="0" w:color="auto"/>
        <w:bottom w:val="none" w:sz="0" w:space="0" w:color="auto"/>
        <w:right w:val="none" w:sz="0" w:space="0" w:color="auto"/>
      </w:divBdr>
    </w:div>
    <w:div w:id="217136359">
      <w:bodyDiv w:val="1"/>
      <w:marLeft w:val="0"/>
      <w:marRight w:val="0"/>
      <w:marTop w:val="0"/>
      <w:marBottom w:val="0"/>
      <w:divBdr>
        <w:top w:val="none" w:sz="0" w:space="0" w:color="auto"/>
        <w:left w:val="none" w:sz="0" w:space="0" w:color="auto"/>
        <w:bottom w:val="none" w:sz="0" w:space="0" w:color="auto"/>
        <w:right w:val="none" w:sz="0" w:space="0" w:color="auto"/>
      </w:divBdr>
    </w:div>
    <w:div w:id="279843308">
      <w:bodyDiv w:val="1"/>
      <w:marLeft w:val="0"/>
      <w:marRight w:val="0"/>
      <w:marTop w:val="0"/>
      <w:marBottom w:val="0"/>
      <w:divBdr>
        <w:top w:val="none" w:sz="0" w:space="0" w:color="auto"/>
        <w:left w:val="none" w:sz="0" w:space="0" w:color="auto"/>
        <w:bottom w:val="none" w:sz="0" w:space="0" w:color="auto"/>
        <w:right w:val="none" w:sz="0" w:space="0" w:color="auto"/>
      </w:divBdr>
    </w:div>
    <w:div w:id="477649814">
      <w:bodyDiv w:val="1"/>
      <w:marLeft w:val="0"/>
      <w:marRight w:val="0"/>
      <w:marTop w:val="0"/>
      <w:marBottom w:val="0"/>
      <w:divBdr>
        <w:top w:val="none" w:sz="0" w:space="0" w:color="auto"/>
        <w:left w:val="none" w:sz="0" w:space="0" w:color="auto"/>
        <w:bottom w:val="none" w:sz="0" w:space="0" w:color="auto"/>
        <w:right w:val="none" w:sz="0" w:space="0" w:color="auto"/>
      </w:divBdr>
    </w:div>
    <w:div w:id="592667131">
      <w:bodyDiv w:val="1"/>
      <w:marLeft w:val="0"/>
      <w:marRight w:val="0"/>
      <w:marTop w:val="0"/>
      <w:marBottom w:val="0"/>
      <w:divBdr>
        <w:top w:val="none" w:sz="0" w:space="0" w:color="auto"/>
        <w:left w:val="none" w:sz="0" w:space="0" w:color="auto"/>
        <w:bottom w:val="none" w:sz="0" w:space="0" w:color="auto"/>
        <w:right w:val="none" w:sz="0" w:space="0" w:color="auto"/>
      </w:divBdr>
    </w:div>
    <w:div w:id="613558253">
      <w:bodyDiv w:val="1"/>
      <w:marLeft w:val="0"/>
      <w:marRight w:val="0"/>
      <w:marTop w:val="0"/>
      <w:marBottom w:val="0"/>
      <w:divBdr>
        <w:top w:val="none" w:sz="0" w:space="0" w:color="auto"/>
        <w:left w:val="none" w:sz="0" w:space="0" w:color="auto"/>
        <w:bottom w:val="none" w:sz="0" w:space="0" w:color="auto"/>
        <w:right w:val="none" w:sz="0" w:space="0" w:color="auto"/>
      </w:divBdr>
    </w:div>
    <w:div w:id="633557886">
      <w:bodyDiv w:val="1"/>
      <w:marLeft w:val="0"/>
      <w:marRight w:val="0"/>
      <w:marTop w:val="0"/>
      <w:marBottom w:val="0"/>
      <w:divBdr>
        <w:top w:val="none" w:sz="0" w:space="0" w:color="auto"/>
        <w:left w:val="none" w:sz="0" w:space="0" w:color="auto"/>
        <w:bottom w:val="none" w:sz="0" w:space="0" w:color="auto"/>
        <w:right w:val="none" w:sz="0" w:space="0" w:color="auto"/>
      </w:divBdr>
    </w:div>
    <w:div w:id="672032291">
      <w:bodyDiv w:val="1"/>
      <w:marLeft w:val="0"/>
      <w:marRight w:val="0"/>
      <w:marTop w:val="0"/>
      <w:marBottom w:val="0"/>
      <w:divBdr>
        <w:top w:val="none" w:sz="0" w:space="0" w:color="auto"/>
        <w:left w:val="none" w:sz="0" w:space="0" w:color="auto"/>
        <w:bottom w:val="none" w:sz="0" w:space="0" w:color="auto"/>
        <w:right w:val="none" w:sz="0" w:space="0" w:color="auto"/>
      </w:divBdr>
    </w:div>
    <w:div w:id="689644040">
      <w:bodyDiv w:val="1"/>
      <w:marLeft w:val="0"/>
      <w:marRight w:val="0"/>
      <w:marTop w:val="0"/>
      <w:marBottom w:val="0"/>
      <w:divBdr>
        <w:top w:val="none" w:sz="0" w:space="0" w:color="auto"/>
        <w:left w:val="none" w:sz="0" w:space="0" w:color="auto"/>
        <w:bottom w:val="none" w:sz="0" w:space="0" w:color="auto"/>
        <w:right w:val="none" w:sz="0" w:space="0" w:color="auto"/>
      </w:divBdr>
    </w:div>
    <w:div w:id="742145754">
      <w:bodyDiv w:val="1"/>
      <w:marLeft w:val="0"/>
      <w:marRight w:val="0"/>
      <w:marTop w:val="0"/>
      <w:marBottom w:val="0"/>
      <w:divBdr>
        <w:top w:val="none" w:sz="0" w:space="0" w:color="auto"/>
        <w:left w:val="none" w:sz="0" w:space="0" w:color="auto"/>
        <w:bottom w:val="none" w:sz="0" w:space="0" w:color="auto"/>
        <w:right w:val="none" w:sz="0" w:space="0" w:color="auto"/>
      </w:divBdr>
    </w:div>
    <w:div w:id="810485929">
      <w:bodyDiv w:val="1"/>
      <w:marLeft w:val="0"/>
      <w:marRight w:val="0"/>
      <w:marTop w:val="0"/>
      <w:marBottom w:val="0"/>
      <w:divBdr>
        <w:top w:val="none" w:sz="0" w:space="0" w:color="auto"/>
        <w:left w:val="none" w:sz="0" w:space="0" w:color="auto"/>
        <w:bottom w:val="none" w:sz="0" w:space="0" w:color="auto"/>
        <w:right w:val="none" w:sz="0" w:space="0" w:color="auto"/>
      </w:divBdr>
    </w:div>
    <w:div w:id="978654056">
      <w:bodyDiv w:val="1"/>
      <w:marLeft w:val="0"/>
      <w:marRight w:val="0"/>
      <w:marTop w:val="0"/>
      <w:marBottom w:val="0"/>
      <w:divBdr>
        <w:top w:val="none" w:sz="0" w:space="0" w:color="auto"/>
        <w:left w:val="none" w:sz="0" w:space="0" w:color="auto"/>
        <w:bottom w:val="none" w:sz="0" w:space="0" w:color="auto"/>
        <w:right w:val="none" w:sz="0" w:space="0" w:color="auto"/>
      </w:divBdr>
    </w:div>
    <w:div w:id="1029843770">
      <w:bodyDiv w:val="1"/>
      <w:marLeft w:val="0"/>
      <w:marRight w:val="0"/>
      <w:marTop w:val="0"/>
      <w:marBottom w:val="0"/>
      <w:divBdr>
        <w:top w:val="none" w:sz="0" w:space="0" w:color="auto"/>
        <w:left w:val="none" w:sz="0" w:space="0" w:color="auto"/>
        <w:bottom w:val="none" w:sz="0" w:space="0" w:color="auto"/>
        <w:right w:val="none" w:sz="0" w:space="0" w:color="auto"/>
      </w:divBdr>
    </w:div>
    <w:div w:id="1040940468">
      <w:bodyDiv w:val="1"/>
      <w:marLeft w:val="0"/>
      <w:marRight w:val="0"/>
      <w:marTop w:val="0"/>
      <w:marBottom w:val="0"/>
      <w:divBdr>
        <w:top w:val="none" w:sz="0" w:space="0" w:color="auto"/>
        <w:left w:val="none" w:sz="0" w:space="0" w:color="auto"/>
        <w:bottom w:val="none" w:sz="0" w:space="0" w:color="auto"/>
        <w:right w:val="none" w:sz="0" w:space="0" w:color="auto"/>
      </w:divBdr>
    </w:div>
    <w:div w:id="1101490153">
      <w:bodyDiv w:val="1"/>
      <w:marLeft w:val="0"/>
      <w:marRight w:val="0"/>
      <w:marTop w:val="0"/>
      <w:marBottom w:val="0"/>
      <w:divBdr>
        <w:top w:val="none" w:sz="0" w:space="0" w:color="auto"/>
        <w:left w:val="none" w:sz="0" w:space="0" w:color="auto"/>
        <w:bottom w:val="none" w:sz="0" w:space="0" w:color="auto"/>
        <w:right w:val="none" w:sz="0" w:space="0" w:color="auto"/>
      </w:divBdr>
    </w:div>
    <w:div w:id="1165584272">
      <w:bodyDiv w:val="1"/>
      <w:marLeft w:val="0"/>
      <w:marRight w:val="0"/>
      <w:marTop w:val="0"/>
      <w:marBottom w:val="0"/>
      <w:divBdr>
        <w:top w:val="none" w:sz="0" w:space="0" w:color="auto"/>
        <w:left w:val="none" w:sz="0" w:space="0" w:color="auto"/>
        <w:bottom w:val="none" w:sz="0" w:space="0" w:color="auto"/>
        <w:right w:val="none" w:sz="0" w:space="0" w:color="auto"/>
      </w:divBdr>
    </w:div>
    <w:div w:id="1237937768">
      <w:bodyDiv w:val="1"/>
      <w:marLeft w:val="0"/>
      <w:marRight w:val="0"/>
      <w:marTop w:val="0"/>
      <w:marBottom w:val="0"/>
      <w:divBdr>
        <w:top w:val="none" w:sz="0" w:space="0" w:color="auto"/>
        <w:left w:val="none" w:sz="0" w:space="0" w:color="auto"/>
        <w:bottom w:val="none" w:sz="0" w:space="0" w:color="auto"/>
        <w:right w:val="none" w:sz="0" w:space="0" w:color="auto"/>
      </w:divBdr>
    </w:div>
    <w:div w:id="1306163777">
      <w:bodyDiv w:val="1"/>
      <w:marLeft w:val="0"/>
      <w:marRight w:val="0"/>
      <w:marTop w:val="0"/>
      <w:marBottom w:val="0"/>
      <w:divBdr>
        <w:top w:val="none" w:sz="0" w:space="0" w:color="auto"/>
        <w:left w:val="none" w:sz="0" w:space="0" w:color="auto"/>
        <w:bottom w:val="none" w:sz="0" w:space="0" w:color="auto"/>
        <w:right w:val="none" w:sz="0" w:space="0" w:color="auto"/>
      </w:divBdr>
    </w:div>
    <w:div w:id="1314985254">
      <w:bodyDiv w:val="1"/>
      <w:marLeft w:val="0"/>
      <w:marRight w:val="0"/>
      <w:marTop w:val="0"/>
      <w:marBottom w:val="0"/>
      <w:divBdr>
        <w:top w:val="none" w:sz="0" w:space="0" w:color="auto"/>
        <w:left w:val="none" w:sz="0" w:space="0" w:color="auto"/>
        <w:bottom w:val="none" w:sz="0" w:space="0" w:color="auto"/>
        <w:right w:val="none" w:sz="0" w:space="0" w:color="auto"/>
      </w:divBdr>
      <w:divsChild>
        <w:div w:id="1431125972">
          <w:marLeft w:val="0"/>
          <w:marRight w:val="0"/>
          <w:marTop w:val="0"/>
          <w:marBottom w:val="0"/>
          <w:divBdr>
            <w:top w:val="none" w:sz="0" w:space="0" w:color="auto"/>
            <w:left w:val="none" w:sz="0" w:space="0" w:color="auto"/>
            <w:bottom w:val="none" w:sz="0" w:space="0" w:color="auto"/>
            <w:right w:val="none" w:sz="0" w:space="0" w:color="auto"/>
          </w:divBdr>
          <w:divsChild>
            <w:div w:id="179441183">
              <w:marLeft w:val="0"/>
              <w:marRight w:val="0"/>
              <w:marTop w:val="0"/>
              <w:marBottom w:val="0"/>
              <w:divBdr>
                <w:top w:val="none" w:sz="0" w:space="0" w:color="auto"/>
                <w:left w:val="none" w:sz="0" w:space="0" w:color="auto"/>
                <w:bottom w:val="none" w:sz="0" w:space="0" w:color="auto"/>
                <w:right w:val="none" w:sz="0" w:space="0" w:color="auto"/>
              </w:divBdr>
              <w:divsChild>
                <w:div w:id="1078134171">
                  <w:marLeft w:val="0"/>
                  <w:marRight w:val="0"/>
                  <w:marTop w:val="0"/>
                  <w:marBottom w:val="0"/>
                  <w:divBdr>
                    <w:top w:val="none" w:sz="0" w:space="0" w:color="auto"/>
                    <w:left w:val="none" w:sz="0" w:space="0" w:color="auto"/>
                    <w:bottom w:val="none" w:sz="0" w:space="0" w:color="auto"/>
                    <w:right w:val="none" w:sz="0" w:space="0" w:color="auto"/>
                  </w:divBdr>
                  <w:divsChild>
                    <w:div w:id="365831973">
                      <w:marLeft w:val="0"/>
                      <w:marRight w:val="0"/>
                      <w:marTop w:val="0"/>
                      <w:marBottom w:val="0"/>
                      <w:divBdr>
                        <w:top w:val="none" w:sz="0" w:space="0" w:color="auto"/>
                        <w:left w:val="none" w:sz="0" w:space="0" w:color="auto"/>
                        <w:bottom w:val="none" w:sz="0" w:space="0" w:color="auto"/>
                        <w:right w:val="none" w:sz="0" w:space="0" w:color="auto"/>
                      </w:divBdr>
                      <w:divsChild>
                        <w:div w:id="18550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176984">
      <w:bodyDiv w:val="1"/>
      <w:marLeft w:val="0"/>
      <w:marRight w:val="0"/>
      <w:marTop w:val="0"/>
      <w:marBottom w:val="0"/>
      <w:divBdr>
        <w:top w:val="none" w:sz="0" w:space="0" w:color="auto"/>
        <w:left w:val="none" w:sz="0" w:space="0" w:color="auto"/>
        <w:bottom w:val="none" w:sz="0" w:space="0" w:color="auto"/>
        <w:right w:val="none" w:sz="0" w:space="0" w:color="auto"/>
      </w:divBdr>
    </w:div>
    <w:div w:id="1379665249">
      <w:bodyDiv w:val="1"/>
      <w:marLeft w:val="0"/>
      <w:marRight w:val="0"/>
      <w:marTop w:val="0"/>
      <w:marBottom w:val="0"/>
      <w:divBdr>
        <w:top w:val="none" w:sz="0" w:space="0" w:color="auto"/>
        <w:left w:val="none" w:sz="0" w:space="0" w:color="auto"/>
        <w:bottom w:val="none" w:sz="0" w:space="0" w:color="auto"/>
        <w:right w:val="none" w:sz="0" w:space="0" w:color="auto"/>
      </w:divBdr>
    </w:div>
    <w:div w:id="1452285350">
      <w:bodyDiv w:val="1"/>
      <w:marLeft w:val="0"/>
      <w:marRight w:val="0"/>
      <w:marTop w:val="0"/>
      <w:marBottom w:val="0"/>
      <w:divBdr>
        <w:top w:val="none" w:sz="0" w:space="0" w:color="auto"/>
        <w:left w:val="none" w:sz="0" w:space="0" w:color="auto"/>
        <w:bottom w:val="none" w:sz="0" w:space="0" w:color="auto"/>
        <w:right w:val="none" w:sz="0" w:space="0" w:color="auto"/>
      </w:divBdr>
    </w:div>
    <w:div w:id="1519003320">
      <w:bodyDiv w:val="1"/>
      <w:marLeft w:val="0"/>
      <w:marRight w:val="0"/>
      <w:marTop w:val="0"/>
      <w:marBottom w:val="0"/>
      <w:divBdr>
        <w:top w:val="none" w:sz="0" w:space="0" w:color="auto"/>
        <w:left w:val="none" w:sz="0" w:space="0" w:color="auto"/>
        <w:bottom w:val="none" w:sz="0" w:space="0" w:color="auto"/>
        <w:right w:val="none" w:sz="0" w:space="0" w:color="auto"/>
      </w:divBdr>
      <w:divsChild>
        <w:div w:id="1876887548">
          <w:marLeft w:val="547"/>
          <w:marRight w:val="0"/>
          <w:marTop w:val="0"/>
          <w:marBottom w:val="0"/>
          <w:divBdr>
            <w:top w:val="none" w:sz="0" w:space="0" w:color="auto"/>
            <w:left w:val="none" w:sz="0" w:space="0" w:color="auto"/>
            <w:bottom w:val="none" w:sz="0" w:space="0" w:color="auto"/>
            <w:right w:val="none" w:sz="0" w:space="0" w:color="auto"/>
          </w:divBdr>
        </w:div>
      </w:divsChild>
    </w:div>
    <w:div w:id="1582640164">
      <w:bodyDiv w:val="1"/>
      <w:marLeft w:val="0"/>
      <w:marRight w:val="0"/>
      <w:marTop w:val="0"/>
      <w:marBottom w:val="0"/>
      <w:divBdr>
        <w:top w:val="none" w:sz="0" w:space="0" w:color="auto"/>
        <w:left w:val="none" w:sz="0" w:space="0" w:color="auto"/>
        <w:bottom w:val="none" w:sz="0" w:space="0" w:color="auto"/>
        <w:right w:val="none" w:sz="0" w:space="0" w:color="auto"/>
      </w:divBdr>
    </w:div>
    <w:div w:id="1629167917">
      <w:bodyDiv w:val="1"/>
      <w:marLeft w:val="0"/>
      <w:marRight w:val="0"/>
      <w:marTop w:val="0"/>
      <w:marBottom w:val="0"/>
      <w:divBdr>
        <w:top w:val="none" w:sz="0" w:space="0" w:color="auto"/>
        <w:left w:val="none" w:sz="0" w:space="0" w:color="auto"/>
        <w:bottom w:val="none" w:sz="0" w:space="0" w:color="auto"/>
        <w:right w:val="none" w:sz="0" w:space="0" w:color="auto"/>
      </w:divBdr>
    </w:div>
    <w:div w:id="1661419646">
      <w:bodyDiv w:val="1"/>
      <w:marLeft w:val="0"/>
      <w:marRight w:val="0"/>
      <w:marTop w:val="0"/>
      <w:marBottom w:val="0"/>
      <w:divBdr>
        <w:top w:val="none" w:sz="0" w:space="0" w:color="auto"/>
        <w:left w:val="none" w:sz="0" w:space="0" w:color="auto"/>
        <w:bottom w:val="none" w:sz="0" w:space="0" w:color="auto"/>
        <w:right w:val="none" w:sz="0" w:space="0" w:color="auto"/>
      </w:divBdr>
    </w:div>
    <w:div w:id="1678921813">
      <w:bodyDiv w:val="1"/>
      <w:marLeft w:val="0"/>
      <w:marRight w:val="0"/>
      <w:marTop w:val="0"/>
      <w:marBottom w:val="0"/>
      <w:divBdr>
        <w:top w:val="none" w:sz="0" w:space="0" w:color="auto"/>
        <w:left w:val="none" w:sz="0" w:space="0" w:color="auto"/>
        <w:bottom w:val="none" w:sz="0" w:space="0" w:color="auto"/>
        <w:right w:val="none" w:sz="0" w:space="0" w:color="auto"/>
      </w:divBdr>
    </w:div>
    <w:div w:id="1712804639">
      <w:bodyDiv w:val="1"/>
      <w:marLeft w:val="0"/>
      <w:marRight w:val="0"/>
      <w:marTop w:val="0"/>
      <w:marBottom w:val="0"/>
      <w:divBdr>
        <w:top w:val="none" w:sz="0" w:space="0" w:color="auto"/>
        <w:left w:val="none" w:sz="0" w:space="0" w:color="auto"/>
        <w:bottom w:val="none" w:sz="0" w:space="0" w:color="auto"/>
        <w:right w:val="none" w:sz="0" w:space="0" w:color="auto"/>
      </w:divBdr>
    </w:div>
    <w:div w:id="1734038546">
      <w:bodyDiv w:val="1"/>
      <w:marLeft w:val="0"/>
      <w:marRight w:val="0"/>
      <w:marTop w:val="0"/>
      <w:marBottom w:val="0"/>
      <w:divBdr>
        <w:top w:val="none" w:sz="0" w:space="0" w:color="auto"/>
        <w:left w:val="none" w:sz="0" w:space="0" w:color="auto"/>
        <w:bottom w:val="none" w:sz="0" w:space="0" w:color="auto"/>
        <w:right w:val="none" w:sz="0" w:space="0" w:color="auto"/>
      </w:divBdr>
    </w:div>
    <w:div w:id="1809470410">
      <w:bodyDiv w:val="1"/>
      <w:marLeft w:val="0"/>
      <w:marRight w:val="0"/>
      <w:marTop w:val="0"/>
      <w:marBottom w:val="0"/>
      <w:divBdr>
        <w:top w:val="none" w:sz="0" w:space="0" w:color="auto"/>
        <w:left w:val="none" w:sz="0" w:space="0" w:color="auto"/>
        <w:bottom w:val="none" w:sz="0" w:space="0" w:color="auto"/>
        <w:right w:val="none" w:sz="0" w:space="0" w:color="auto"/>
      </w:divBdr>
    </w:div>
    <w:div w:id="1955360083">
      <w:bodyDiv w:val="1"/>
      <w:marLeft w:val="0"/>
      <w:marRight w:val="0"/>
      <w:marTop w:val="0"/>
      <w:marBottom w:val="0"/>
      <w:divBdr>
        <w:top w:val="none" w:sz="0" w:space="0" w:color="auto"/>
        <w:left w:val="none" w:sz="0" w:space="0" w:color="auto"/>
        <w:bottom w:val="none" w:sz="0" w:space="0" w:color="auto"/>
        <w:right w:val="none" w:sz="0" w:space="0" w:color="auto"/>
      </w:divBdr>
    </w:div>
    <w:div w:id="2086487314">
      <w:bodyDiv w:val="1"/>
      <w:marLeft w:val="0"/>
      <w:marRight w:val="0"/>
      <w:marTop w:val="0"/>
      <w:marBottom w:val="0"/>
      <w:divBdr>
        <w:top w:val="none" w:sz="0" w:space="0" w:color="auto"/>
        <w:left w:val="none" w:sz="0" w:space="0" w:color="auto"/>
        <w:bottom w:val="none" w:sz="0" w:space="0" w:color="auto"/>
        <w:right w:val="none" w:sz="0" w:space="0" w:color="auto"/>
      </w:divBdr>
    </w:div>
    <w:div w:id="211308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bedrijf-drachten.nl/" TargetMode="External"/><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diagramQuickStyle" Target="diagrams/quickStyle2.xm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www.google.nl/url?sa=i&amp;rct=j&amp;q=&amp;esrc=s&amp;source=images&amp;cd=&amp;ved=0ahUKEwjK56KBq8XWAhUBLFAKHcM9CZEQjRwIBw&amp;url=https://commons.wikimedia.org/wiki/File:BAG_woonplaatsen_-_Gemeente_Smallingerland.png&amp;psig=AFQjCNEIEfh23kQBeIhvabqk6j02mpILyQ&amp;ust=1506600669434284"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diagramLayout" Target="diagrams/layout1.xml"/><Relationship Id="rId25" Type="http://schemas.openxmlformats.org/officeDocument/2006/relationships/diagramLayout" Target="diagrams/layout2.xml"/><Relationship Id="rId33" Type="http://schemas.openxmlformats.org/officeDocument/2006/relationships/hyperlink" Target="https://nl.wikipedia.org/wiki/Vierkante_kilometer" TargetMode="External"/><Relationship Id="rId38"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diagramData" Target="diagrams/data2.xml"/><Relationship Id="rId32" Type="http://schemas.openxmlformats.org/officeDocument/2006/relationships/hyperlink" Target="https://nl.wikipedia.org/wiki/Centraal_Bureau_voor_de_Statistiek" TargetMode="External"/><Relationship Id="rId37" Type="http://schemas.openxmlformats.org/officeDocument/2006/relationships/hyperlink" Target="http://www.sportbedrijf-drachten.n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png"/><Relationship Id="rId28" Type="http://schemas.microsoft.com/office/2007/relationships/diagramDrawing" Target="diagrams/drawing2.xml"/><Relationship Id="rId36" Type="http://schemas.openxmlformats.org/officeDocument/2006/relationships/image" Target="media/image11.png"/><Relationship Id="rId10" Type="http://schemas.openxmlformats.org/officeDocument/2006/relationships/hyperlink" Target="https://www.google.nl/url?sa=i&amp;rct=j&amp;q=&amp;esrc=s&amp;source=images&amp;cd=&amp;cad=rja&amp;uact=8&amp;ved=0ahUKEwi1zv6B9cTWAhXCKlAKHfA-DPkQjRwIBw&amp;url=https://www.hanze.nl/nld/onderzoek/kenniscentra/hanzehogeschool-centre-of-expertise-healthy-ageing/lectoraten/lectoraten/lahc/producten/producten/ouderenexpert/organisatie/overzichten/parage&amp;psig=AFQjCNFoeyL6o3dCsTq-MJbqnHfrIOeVsw&amp;ust=1506586171613433" TargetMode="External"/><Relationship Id="rId19" Type="http://schemas.openxmlformats.org/officeDocument/2006/relationships/diagramColors" Target="diagrams/colors1.xm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diagramColors" Target="diagrams/colors2.xml"/><Relationship Id="rId30" Type="http://schemas.openxmlformats.org/officeDocument/2006/relationships/image" Target="media/image7.png"/><Relationship Id="rId35"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37A8A9-8259-47CA-BE2C-B133028B4E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6E7BF4BF-A60A-464B-9809-305E8EC6BF21}">
      <dgm:prSet phldrT="[Tekst]" custT="1"/>
      <dgm:spPr/>
      <dgm:t>
        <a:bodyPr/>
        <a:lstStyle/>
        <a:p>
          <a:r>
            <a:rPr lang="nl-NL" sz="2400"/>
            <a:t>Directeur</a:t>
          </a:r>
        </a:p>
      </dgm:t>
    </dgm:pt>
    <dgm:pt modelId="{F141296D-5422-4E55-945C-D202E5A51A97}" type="parTrans" cxnId="{05EADBD8-10D7-484E-BBF3-1FDD0AC4A884}">
      <dgm:prSet/>
      <dgm:spPr/>
      <dgm:t>
        <a:bodyPr/>
        <a:lstStyle/>
        <a:p>
          <a:endParaRPr lang="nl-NL"/>
        </a:p>
      </dgm:t>
    </dgm:pt>
    <dgm:pt modelId="{09BFB2E0-6B95-44B3-9A36-E2B4380564D2}" type="sibTrans" cxnId="{05EADBD8-10D7-484E-BBF3-1FDD0AC4A884}">
      <dgm:prSet/>
      <dgm:spPr/>
      <dgm:t>
        <a:bodyPr/>
        <a:lstStyle/>
        <a:p>
          <a:endParaRPr lang="nl-NL"/>
        </a:p>
      </dgm:t>
    </dgm:pt>
    <dgm:pt modelId="{A4C3BA04-EC3B-4DC5-B8CF-2DFDB6393C95}">
      <dgm:prSet phldrT="[Tekst]" custT="1"/>
      <dgm:spPr/>
      <dgm:t>
        <a:bodyPr/>
        <a:lstStyle/>
        <a:p>
          <a:r>
            <a:rPr lang="nl-NL" sz="1400"/>
            <a:t>Teamleider</a:t>
          </a:r>
        </a:p>
        <a:p>
          <a:r>
            <a:rPr lang="nl-NL" sz="1050"/>
            <a:t>Sport en Bewegen</a:t>
          </a:r>
        </a:p>
      </dgm:t>
    </dgm:pt>
    <dgm:pt modelId="{80D7FC9A-8556-4B1B-B04C-B764086B01F2}" type="parTrans" cxnId="{55C67EDB-45CC-4B34-9F4D-5EDD00071C49}">
      <dgm:prSet/>
      <dgm:spPr/>
      <dgm:t>
        <a:bodyPr/>
        <a:lstStyle/>
        <a:p>
          <a:endParaRPr lang="nl-NL"/>
        </a:p>
      </dgm:t>
    </dgm:pt>
    <dgm:pt modelId="{EB73BBF3-6E01-4B76-A704-C2C77B2610A2}" type="sibTrans" cxnId="{55C67EDB-45CC-4B34-9F4D-5EDD00071C49}">
      <dgm:prSet/>
      <dgm:spPr/>
      <dgm:t>
        <a:bodyPr/>
        <a:lstStyle/>
        <a:p>
          <a:endParaRPr lang="nl-NL"/>
        </a:p>
      </dgm:t>
    </dgm:pt>
    <dgm:pt modelId="{BFF2F0DC-E993-4E11-BDCA-B30427519AC7}">
      <dgm:prSet phldrT="[Tekst]" custT="1"/>
      <dgm:spPr/>
      <dgm:t>
        <a:bodyPr/>
        <a:lstStyle/>
        <a:p>
          <a:r>
            <a:rPr lang="nl-NL" sz="1700"/>
            <a:t>Teamleider</a:t>
          </a:r>
        </a:p>
        <a:p>
          <a:r>
            <a:rPr lang="nl-NL" sz="1200"/>
            <a:t>Facilitair</a:t>
          </a:r>
        </a:p>
      </dgm:t>
    </dgm:pt>
    <dgm:pt modelId="{C8657FE0-2249-472A-BBA5-5406044356DB}" type="parTrans" cxnId="{2276525F-A0F4-45A3-BA57-028D42D4E17F}">
      <dgm:prSet/>
      <dgm:spPr/>
      <dgm:t>
        <a:bodyPr/>
        <a:lstStyle/>
        <a:p>
          <a:endParaRPr lang="nl-NL"/>
        </a:p>
      </dgm:t>
    </dgm:pt>
    <dgm:pt modelId="{B419E475-79F8-47CE-855E-ADD0C557FA1D}" type="sibTrans" cxnId="{2276525F-A0F4-45A3-BA57-028D42D4E17F}">
      <dgm:prSet/>
      <dgm:spPr/>
      <dgm:t>
        <a:bodyPr/>
        <a:lstStyle/>
        <a:p>
          <a:endParaRPr lang="nl-NL"/>
        </a:p>
      </dgm:t>
    </dgm:pt>
    <dgm:pt modelId="{5317C8BE-B107-42A6-9458-1A3237AB70A2}">
      <dgm:prSet phldrT="[Tekst]" custT="1"/>
      <dgm:spPr/>
      <dgm:t>
        <a:bodyPr/>
        <a:lstStyle/>
        <a:p>
          <a:r>
            <a:rPr lang="nl-NL" sz="1200"/>
            <a:t>Teamleider</a:t>
          </a:r>
        </a:p>
        <a:p>
          <a:r>
            <a:rPr lang="nl-NL" sz="1000"/>
            <a:t>Sport en Bewegen </a:t>
          </a:r>
        </a:p>
        <a:p>
          <a:r>
            <a:rPr lang="nl-NL" sz="700"/>
            <a:t>(Zwemcentrum)</a:t>
          </a:r>
        </a:p>
      </dgm:t>
    </dgm:pt>
    <dgm:pt modelId="{ABE1D326-E34F-4594-94DD-0CB980F97EA2}" type="parTrans" cxnId="{36BC64DD-C893-4EB0-835B-3C3B15A99EC0}">
      <dgm:prSet/>
      <dgm:spPr/>
      <dgm:t>
        <a:bodyPr/>
        <a:lstStyle/>
        <a:p>
          <a:endParaRPr lang="nl-NL"/>
        </a:p>
      </dgm:t>
    </dgm:pt>
    <dgm:pt modelId="{9EA8DE5F-B3F9-4238-98B6-989CA74264A4}" type="sibTrans" cxnId="{36BC64DD-C893-4EB0-835B-3C3B15A99EC0}">
      <dgm:prSet/>
      <dgm:spPr/>
      <dgm:t>
        <a:bodyPr/>
        <a:lstStyle/>
        <a:p>
          <a:endParaRPr lang="nl-NL"/>
        </a:p>
      </dgm:t>
    </dgm:pt>
    <dgm:pt modelId="{25D6783D-B4BC-47D3-B19C-FEE3301B6F7D}">
      <dgm:prSet custT="1"/>
      <dgm:spPr/>
      <dgm:t>
        <a:bodyPr/>
        <a:lstStyle/>
        <a:p>
          <a:r>
            <a:rPr lang="nl-NL" sz="1600"/>
            <a:t>Teamleider</a:t>
          </a:r>
        </a:p>
        <a:p>
          <a:r>
            <a:rPr lang="nl-NL" sz="1100"/>
            <a:t>Beheer en Infobalie</a:t>
          </a:r>
        </a:p>
      </dgm:t>
    </dgm:pt>
    <dgm:pt modelId="{79142430-4D0D-4256-8CD5-B29F99EE8016}" type="parTrans" cxnId="{D91B22C9-2C0E-45A2-8544-5D60EAE29269}">
      <dgm:prSet/>
      <dgm:spPr/>
      <dgm:t>
        <a:bodyPr/>
        <a:lstStyle/>
        <a:p>
          <a:endParaRPr lang="nl-NL"/>
        </a:p>
      </dgm:t>
    </dgm:pt>
    <dgm:pt modelId="{ED479359-2564-4BF7-8C27-115E5EFEA0DA}" type="sibTrans" cxnId="{D91B22C9-2C0E-45A2-8544-5D60EAE29269}">
      <dgm:prSet/>
      <dgm:spPr/>
      <dgm:t>
        <a:bodyPr/>
        <a:lstStyle/>
        <a:p>
          <a:endParaRPr lang="nl-NL"/>
        </a:p>
      </dgm:t>
    </dgm:pt>
    <dgm:pt modelId="{7492BF85-1D3F-41B6-93DD-A9E7C142A88B}">
      <dgm:prSet custT="1"/>
      <dgm:spPr>
        <a:solidFill>
          <a:srgbClr val="FFC000"/>
        </a:solidFill>
      </dgm:spPr>
      <dgm:t>
        <a:bodyPr/>
        <a:lstStyle/>
        <a:p>
          <a:r>
            <a:rPr lang="nl-NL" sz="1600"/>
            <a:t>Teamleider</a:t>
          </a:r>
        </a:p>
        <a:p>
          <a:r>
            <a:rPr lang="nl-NL" sz="1100"/>
            <a:t>Horeca</a:t>
          </a:r>
        </a:p>
      </dgm:t>
    </dgm:pt>
    <dgm:pt modelId="{B99951A6-3335-48B3-A75A-F4F12EEB5221}" type="parTrans" cxnId="{FA920831-DA25-4726-9921-C60149010AFF}">
      <dgm:prSet/>
      <dgm:spPr/>
      <dgm:t>
        <a:bodyPr/>
        <a:lstStyle/>
        <a:p>
          <a:endParaRPr lang="nl-NL"/>
        </a:p>
      </dgm:t>
    </dgm:pt>
    <dgm:pt modelId="{2E5E9327-D83D-4E62-8323-C9665F608C7F}" type="sibTrans" cxnId="{FA920831-DA25-4726-9921-C60149010AFF}">
      <dgm:prSet/>
      <dgm:spPr/>
      <dgm:t>
        <a:bodyPr/>
        <a:lstStyle/>
        <a:p>
          <a:endParaRPr lang="nl-NL"/>
        </a:p>
      </dgm:t>
    </dgm:pt>
    <dgm:pt modelId="{33BD2440-BD09-4B81-B2EA-6086B8244E57}">
      <dgm:prSet custT="1"/>
      <dgm:spPr>
        <a:solidFill>
          <a:srgbClr val="FFC000"/>
        </a:solidFill>
      </dgm:spPr>
      <dgm:t>
        <a:bodyPr/>
        <a:lstStyle/>
        <a:p>
          <a:r>
            <a:rPr lang="nl-NL" sz="1200"/>
            <a:t>Medewerkers Horeca</a:t>
          </a:r>
        </a:p>
      </dgm:t>
    </dgm:pt>
    <dgm:pt modelId="{1F5E4270-8DC2-4599-A550-3C61AB4D1C5C}" type="parTrans" cxnId="{154D4D17-C57C-45B6-AF82-150E90DDB4FF}">
      <dgm:prSet/>
      <dgm:spPr/>
      <dgm:t>
        <a:bodyPr/>
        <a:lstStyle/>
        <a:p>
          <a:endParaRPr lang="nl-NL"/>
        </a:p>
      </dgm:t>
    </dgm:pt>
    <dgm:pt modelId="{7CFAE4C7-148E-4E24-B6DB-65E306752814}" type="sibTrans" cxnId="{154D4D17-C57C-45B6-AF82-150E90DDB4FF}">
      <dgm:prSet/>
      <dgm:spPr/>
      <dgm:t>
        <a:bodyPr/>
        <a:lstStyle/>
        <a:p>
          <a:endParaRPr lang="nl-NL"/>
        </a:p>
      </dgm:t>
    </dgm:pt>
    <dgm:pt modelId="{6808900E-C3BF-40A9-BEBF-52EC00BCC680}">
      <dgm:prSet custT="1"/>
      <dgm:spPr/>
      <dgm:t>
        <a:bodyPr/>
        <a:lstStyle/>
        <a:p>
          <a:r>
            <a:rPr lang="nl-NL" sz="1100"/>
            <a:t>Markerting en communicatie</a:t>
          </a:r>
        </a:p>
      </dgm:t>
    </dgm:pt>
    <dgm:pt modelId="{912946E2-F08D-4CFC-B752-6EB7F50FB46A}" type="parTrans" cxnId="{E729F4E3-E805-4AFA-B21E-26165C78891E}">
      <dgm:prSet/>
      <dgm:spPr/>
      <dgm:t>
        <a:bodyPr/>
        <a:lstStyle/>
        <a:p>
          <a:endParaRPr lang="nl-NL"/>
        </a:p>
      </dgm:t>
    </dgm:pt>
    <dgm:pt modelId="{E396DBC8-0A25-40B6-A9B0-CC9891B1341A}" type="sibTrans" cxnId="{E729F4E3-E805-4AFA-B21E-26165C78891E}">
      <dgm:prSet/>
      <dgm:spPr/>
      <dgm:t>
        <a:bodyPr/>
        <a:lstStyle/>
        <a:p>
          <a:endParaRPr lang="nl-NL"/>
        </a:p>
      </dgm:t>
    </dgm:pt>
    <dgm:pt modelId="{5EFDAF8D-2D84-4BCA-9BAC-EA0659108D08}">
      <dgm:prSet custT="1"/>
      <dgm:spPr/>
      <dgm:t>
        <a:bodyPr/>
        <a:lstStyle/>
        <a:p>
          <a:r>
            <a:rPr lang="nl-NL" sz="1200"/>
            <a:t>Management assistent</a:t>
          </a:r>
        </a:p>
      </dgm:t>
    </dgm:pt>
    <dgm:pt modelId="{64A96DDB-E0F0-4583-9F3C-5FDCC8DF65CF}" type="parTrans" cxnId="{5646EE69-B152-483A-867B-35F96B2A6EF6}">
      <dgm:prSet/>
      <dgm:spPr/>
      <dgm:t>
        <a:bodyPr/>
        <a:lstStyle/>
        <a:p>
          <a:endParaRPr lang="nl-NL"/>
        </a:p>
      </dgm:t>
    </dgm:pt>
    <dgm:pt modelId="{BA695A16-97A5-4DE9-A95A-94E1A35D3C11}" type="sibTrans" cxnId="{5646EE69-B152-483A-867B-35F96B2A6EF6}">
      <dgm:prSet/>
      <dgm:spPr/>
      <dgm:t>
        <a:bodyPr/>
        <a:lstStyle/>
        <a:p>
          <a:endParaRPr lang="nl-NL"/>
        </a:p>
      </dgm:t>
    </dgm:pt>
    <dgm:pt modelId="{404837F9-CC33-4FAA-A980-F9C4E912D1DC}">
      <dgm:prSet custT="1"/>
      <dgm:spPr/>
      <dgm:t>
        <a:bodyPr/>
        <a:lstStyle/>
        <a:p>
          <a:r>
            <a:rPr lang="nl-NL" sz="1200"/>
            <a:t>Financieel medewerker</a:t>
          </a:r>
        </a:p>
      </dgm:t>
    </dgm:pt>
    <dgm:pt modelId="{A8A06B9B-898F-4BED-BDCA-55CB48FAE76A}" type="parTrans" cxnId="{5471D27B-5435-424B-BC71-6E03C2B1E7B6}">
      <dgm:prSet/>
      <dgm:spPr/>
      <dgm:t>
        <a:bodyPr/>
        <a:lstStyle/>
        <a:p>
          <a:endParaRPr lang="nl-NL"/>
        </a:p>
      </dgm:t>
    </dgm:pt>
    <dgm:pt modelId="{6B43CB01-AE67-4E72-8FC2-86C257719154}" type="sibTrans" cxnId="{5471D27B-5435-424B-BC71-6E03C2B1E7B6}">
      <dgm:prSet/>
      <dgm:spPr/>
      <dgm:t>
        <a:bodyPr/>
        <a:lstStyle/>
        <a:p>
          <a:endParaRPr lang="nl-NL"/>
        </a:p>
      </dgm:t>
    </dgm:pt>
    <dgm:pt modelId="{EAD8EC55-8824-41C9-8F02-7269D00F6805}" type="asst">
      <dgm:prSet/>
      <dgm:spPr/>
      <dgm:t>
        <a:bodyPr/>
        <a:lstStyle/>
        <a:p>
          <a:r>
            <a:rPr lang="nl-NL"/>
            <a:t>Zweminstructeur plus</a:t>
          </a:r>
        </a:p>
      </dgm:t>
    </dgm:pt>
    <dgm:pt modelId="{0C928BE4-5DF4-4803-B196-A12D908A8430}" type="parTrans" cxnId="{67B71531-1C10-4E79-A0AB-2F5DE7F755AD}">
      <dgm:prSet/>
      <dgm:spPr/>
      <dgm:t>
        <a:bodyPr/>
        <a:lstStyle/>
        <a:p>
          <a:endParaRPr lang="nl-NL"/>
        </a:p>
      </dgm:t>
    </dgm:pt>
    <dgm:pt modelId="{5CC63540-B34F-4FB8-9339-B1F7F23836F0}" type="sibTrans" cxnId="{67B71531-1C10-4E79-A0AB-2F5DE7F755AD}">
      <dgm:prSet/>
      <dgm:spPr/>
      <dgm:t>
        <a:bodyPr/>
        <a:lstStyle/>
        <a:p>
          <a:endParaRPr lang="nl-NL"/>
        </a:p>
      </dgm:t>
    </dgm:pt>
    <dgm:pt modelId="{53F4456C-985E-4813-9DD2-3FC5899FFA2C}" type="asst">
      <dgm:prSet/>
      <dgm:spPr/>
      <dgm:t>
        <a:bodyPr/>
        <a:lstStyle/>
        <a:p>
          <a:r>
            <a:rPr lang="nl-NL"/>
            <a:t>Zweminstructeur plus</a:t>
          </a:r>
        </a:p>
      </dgm:t>
    </dgm:pt>
    <dgm:pt modelId="{819F50A0-3FDC-4918-B0F0-554E3F3D4BC8}" type="parTrans" cxnId="{EA33BC82-2AAE-44DB-B909-81D59ECAB22A}">
      <dgm:prSet/>
      <dgm:spPr/>
      <dgm:t>
        <a:bodyPr/>
        <a:lstStyle/>
        <a:p>
          <a:endParaRPr lang="nl-NL"/>
        </a:p>
      </dgm:t>
    </dgm:pt>
    <dgm:pt modelId="{81E5ACA5-FCAA-4162-A4BB-154945BEA02D}" type="sibTrans" cxnId="{EA33BC82-2AAE-44DB-B909-81D59ECAB22A}">
      <dgm:prSet/>
      <dgm:spPr/>
      <dgm:t>
        <a:bodyPr/>
        <a:lstStyle/>
        <a:p>
          <a:endParaRPr lang="nl-NL"/>
        </a:p>
      </dgm:t>
    </dgm:pt>
    <dgm:pt modelId="{C04F27E6-3AD2-4679-8325-3B42A10FFF0C}">
      <dgm:prSet/>
      <dgm:spPr/>
      <dgm:t>
        <a:bodyPr/>
        <a:lstStyle/>
        <a:p>
          <a:r>
            <a:rPr lang="nl-NL"/>
            <a:t>Zweminstructeurs</a:t>
          </a:r>
        </a:p>
      </dgm:t>
    </dgm:pt>
    <dgm:pt modelId="{A3A904E6-2C32-417D-8EC3-C8BB985E689B}" type="parTrans" cxnId="{FF6C0A25-FBAE-4CAC-81E0-B4F7971589FD}">
      <dgm:prSet/>
      <dgm:spPr/>
      <dgm:t>
        <a:bodyPr/>
        <a:lstStyle/>
        <a:p>
          <a:endParaRPr lang="nl-NL"/>
        </a:p>
      </dgm:t>
    </dgm:pt>
    <dgm:pt modelId="{92C448AC-709A-43F4-AD70-92A9DA917ABB}" type="sibTrans" cxnId="{FF6C0A25-FBAE-4CAC-81E0-B4F7971589FD}">
      <dgm:prSet/>
      <dgm:spPr/>
      <dgm:t>
        <a:bodyPr/>
        <a:lstStyle/>
        <a:p>
          <a:endParaRPr lang="nl-NL"/>
        </a:p>
      </dgm:t>
    </dgm:pt>
    <dgm:pt modelId="{C3282102-2A75-4AD8-92AA-D7143A3B0D09}">
      <dgm:prSet/>
      <dgm:spPr/>
      <dgm:t>
        <a:bodyPr/>
        <a:lstStyle/>
        <a:p>
          <a:r>
            <a:rPr lang="nl-NL"/>
            <a:t>Toezichthouders</a:t>
          </a:r>
        </a:p>
      </dgm:t>
    </dgm:pt>
    <dgm:pt modelId="{B9DCFF11-B475-43B1-8C6E-049302A9A16C}" type="parTrans" cxnId="{0661A6CA-D4ED-47EA-9C8E-78768EE49991}">
      <dgm:prSet/>
      <dgm:spPr/>
      <dgm:t>
        <a:bodyPr/>
        <a:lstStyle/>
        <a:p>
          <a:endParaRPr lang="nl-NL"/>
        </a:p>
      </dgm:t>
    </dgm:pt>
    <dgm:pt modelId="{C610E500-C047-4ACF-8236-CACB0048E306}" type="sibTrans" cxnId="{0661A6CA-D4ED-47EA-9C8E-78768EE49991}">
      <dgm:prSet/>
      <dgm:spPr/>
      <dgm:t>
        <a:bodyPr/>
        <a:lstStyle/>
        <a:p>
          <a:endParaRPr lang="nl-NL"/>
        </a:p>
      </dgm:t>
    </dgm:pt>
    <dgm:pt modelId="{3763F0C8-CAF9-46BA-91F0-EC3AE1A4E92F}">
      <dgm:prSet/>
      <dgm:spPr/>
      <dgm:t>
        <a:bodyPr/>
        <a:lstStyle/>
        <a:p>
          <a:r>
            <a:rPr lang="nl-NL"/>
            <a:t>(1e medewerker Facilitair)</a:t>
          </a:r>
        </a:p>
      </dgm:t>
    </dgm:pt>
    <dgm:pt modelId="{D84CAEFB-1BB1-4630-A24E-D5BB1DE2A40A}" type="parTrans" cxnId="{BCD62586-FA2A-4F82-BFDC-0DFE6082D64A}">
      <dgm:prSet/>
      <dgm:spPr/>
      <dgm:t>
        <a:bodyPr/>
        <a:lstStyle/>
        <a:p>
          <a:endParaRPr lang="nl-NL"/>
        </a:p>
      </dgm:t>
    </dgm:pt>
    <dgm:pt modelId="{A664852C-1D23-4460-A6E1-51A6FFC54064}" type="sibTrans" cxnId="{BCD62586-FA2A-4F82-BFDC-0DFE6082D64A}">
      <dgm:prSet/>
      <dgm:spPr/>
      <dgm:t>
        <a:bodyPr/>
        <a:lstStyle/>
        <a:p>
          <a:endParaRPr lang="nl-NL"/>
        </a:p>
      </dgm:t>
    </dgm:pt>
    <dgm:pt modelId="{EBACCD44-9A27-4E53-A92D-A671B8C46C41}">
      <dgm:prSet/>
      <dgm:spPr/>
      <dgm:t>
        <a:bodyPr/>
        <a:lstStyle/>
        <a:p>
          <a:r>
            <a:rPr lang="nl-NL"/>
            <a:t>Medewerker Facilitair</a:t>
          </a:r>
        </a:p>
      </dgm:t>
    </dgm:pt>
    <dgm:pt modelId="{237BD6A7-F92B-4262-B723-2F78294758F9}" type="parTrans" cxnId="{5A84A94B-6361-4E77-ACE7-7669DBAE8060}">
      <dgm:prSet/>
      <dgm:spPr/>
      <dgm:t>
        <a:bodyPr/>
        <a:lstStyle/>
        <a:p>
          <a:endParaRPr lang="nl-NL"/>
        </a:p>
      </dgm:t>
    </dgm:pt>
    <dgm:pt modelId="{23E83FEE-D5FD-4FF8-840D-5733B22A2D05}" type="sibTrans" cxnId="{5A84A94B-6361-4E77-ACE7-7669DBAE8060}">
      <dgm:prSet/>
      <dgm:spPr/>
      <dgm:t>
        <a:bodyPr/>
        <a:lstStyle/>
        <a:p>
          <a:endParaRPr lang="nl-NL"/>
        </a:p>
      </dgm:t>
    </dgm:pt>
    <dgm:pt modelId="{41731810-ACF0-442F-B6EE-87D296579AB1}">
      <dgm:prSet/>
      <dgm:spPr/>
      <dgm:t>
        <a:bodyPr/>
        <a:lstStyle/>
        <a:p>
          <a:r>
            <a:rPr lang="nl-NL"/>
            <a:t>Conuslent Sport en Bewegen</a:t>
          </a:r>
        </a:p>
      </dgm:t>
    </dgm:pt>
    <dgm:pt modelId="{13BF1967-EEFE-4D14-85E3-F99227D59F7F}" type="parTrans" cxnId="{DB500CFB-4BEF-4548-98D1-B8B565DA35A1}">
      <dgm:prSet/>
      <dgm:spPr/>
      <dgm:t>
        <a:bodyPr/>
        <a:lstStyle/>
        <a:p>
          <a:endParaRPr lang="nl-NL"/>
        </a:p>
      </dgm:t>
    </dgm:pt>
    <dgm:pt modelId="{477E4177-9FB5-499F-9DAE-75310195222A}" type="sibTrans" cxnId="{DB500CFB-4BEF-4548-98D1-B8B565DA35A1}">
      <dgm:prSet/>
      <dgm:spPr/>
      <dgm:t>
        <a:bodyPr/>
        <a:lstStyle/>
        <a:p>
          <a:endParaRPr lang="nl-NL"/>
        </a:p>
      </dgm:t>
    </dgm:pt>
    <dgm:pt modelId="{40F52162-F7B6-4B79-A767-7C7CDB4CC4DF}">
      <dgm:prSet/>
      <dgm:spPr/>
      <dgm:t>
        <a:bodyPr/>
        <a:lstStyle/>
        <a:p>
          <a:r>
            <a:rPr lang="nl-NL"/>
            <a:t>Coaches Sport en Bewegen</a:t>
          </a:r>
        </a:p>
      </dgm:t>
    </dgm:pt>
    <dgm:pt modelId="{48D9A8E7-1D83-4AEE-A573-CE5057F6FEBA}" type="parTrans" cxnId="{794F1892-A9F5-4EFF-BCFF-2577E26D7197}">
      <dgm:prSet/>
      <dgm:spPr/>
      <dgm:t>
        <a:bodyPr/>
        <a:lstStyle/>
        <a:p>
          <a:endParaRPr lang="nl-NL"/>
        </a:p>
      </dgm:t>
    </dgm:pt>
    <dgm:pt modelId="{72C80465-58CD-4575-934A-A39EB392566B}" type="sibTrans" cxnId="{794F1892-A9F5-4EFF-BCFF-2577E26D7197}">
      <dgm:prSet/>
      <dgm:spPr/>
      <dgm:t>
        <a:bodyPr/>
        <a:lstStyle/>
        <a:p>
          <a:endParaRPr lang="nl-NL"/>
        </a:p>
      </dgm:t>
    </dgm:pt>
    <dgm:pt modelId="{18393872-7B11-453B-9BF9-D82B56A0CF34}">
      <dgm:prSet custT="1"/>
      <dgm:spPr/>
      <dgm:t>
        <a:bodyPr/>
        <a:lstStyle/>
        <a:p>
          <a:r>
            <a:rPr lang="nl-NL" sz="1000"/>
            <a:t>Medewerkers Infobalie</a:t>
          </a:r>
        </a:p>
      </dgm:t>
    </dgm:pt>
    <dgm:pt modelId="{ABDF93DC-897B-4A98-AE23-64C0FE560288}" type="parTrans" cxnId="{4527F002-136F-4D1D-B121-518F7C89C7E1}">
      <dgm:prSet/>
      <dgm:spPr/>
      <dgm:t>
        <a:bodyPr/>
        <a:lstStyle/>
        <a:p>
          <a:endParaRPr lang="nl-NL"/>
        </a:p>
      </dgm:t>
    </dgm:pt>
    <dgm:pt modelId="{069AFE78-4C4A-4558-B5C7-22720E8FA23F}" type="sibTrans" cxnId="{4527F002-136F-4D1D-B121-518F7C89C7E1}">
      <dgm:prSet/>
      <dgm:spPr/>
      <dgm:t>
        <a:bodyPr/>
        <a:lstStyle/>
        <a:p>
          <a:endParaRPr lang="nl-NL"/>
        </a:p>
      </dgm:t>
    </dgm:pt>
    <dgm:pt modelId="{2B89C41E-2E74-4F61-B9DE-0B8D92EF489E}" type="pres">
      <dgm:prSet presAssocID="{2B37A8A9-8259-47CA-BE2C-B133028B4E35}" presName="hierChild1" presStyleCnt="0">
        <dgm:presLayoutVars>
          <dgm:orgChart val="1"/>
          <dgm:chPref val="1"/>
          <dgm:dir/>
          <dgm:animOne val="branch"/>
          <dgm:animLvl val="lvl"/>
          <dgm:resizeHandles/>
        </dgm:presLayoutVars>
      </dgm:prSet>
      <dgm:spPr/>
    </dgm:pt>
    <dgm:pt modelId="{00B102F7-1CDB-4839-8763-ACF1074D6466}" type="pres">
      <dgm:prSet presAssocID="{6E7BF4BF-A60A-464B-9809-305E8EC6BF21}" presName="hierRoot1" presStyleCnt="0">
        <dgm:presLayoutVars>
          <dgm:hierBranch val="init"/>
        </dgm:presLayoutVars>
      </dgm:prSet>
      <dgm:spPr/>
    </dgm:pt>
    <dgm:pt modelId="{7EF98C29-3B64-47FE-8A9F-3339B5B53AED}" type="pres">
      <dgm:prSet presAssocID="{6E7BF4BF-A60A-464B-9809-305E8EC6BF21}" presName="rootComposite1" presStyleCnt="0"/>
      <dgm:spPr/>
    </dgm:pt>
    <dgm:pt modelId="{A3A38A86-623B-43EE-9482-C78390DB9E6D}" type="pres">
      <dgm:prSet presAssocID="{6E7BF4BF-A60A-464B-9809-305E8EC6BF21}" presName="rootText1" presStyleLbl="node0" presStyleIdx="0" presStyleCnt="1" custScaleX="153465">
        <dgm:presLayoutVars>
          <dgm:chPref val="3"/>
        </dgm:presLayoutVars>
      </dgm:prSet>
      <dgm:spPr/>
    </dgm:pt>
    <dgm:pt modelId="{8CFD07F4-23F3-46C3-A2F8-3A6A58BB64CB}" type="pres">
      <dgm:prSet presAssocID="{6E7BF4BF-A60A-464B-9809-305E8EC6BF21}" presName="rootConnector1" presStyleLbl="node1" presStyleIdx="0" presStyleCnt="0"/>
      <dgm:spPr/>
    </dgm:pt>
    <dgm:pt modelId="{549198B9-77B4-49ED-987A-E376FAD6B7B9}" type="pres">
      <dgm:prSet presAssocID="{6E7BF4BF-A60A-464B-9809-305E8EC6BF21}" presName="hierChild2" presStyleCnt="0"/>
      <dgm:spPr/>
    </dgm:pt>
    <dgm:pt modelId="{2AE32352-E69A-4CFC-A6E0-563A113FD07A}" type="pres">
      <dgm:prSet presAssocID="{80D7FC9A-8556-4B1B-B04C-B764086B01F2}" presName="Name37" presStyleLbl="parChTrans1D2" presStyleIdx="0" presStyleCnt="5"/>
      <dgm:spPr/>
    </dgm:pt>
    <dgm:pt modelId="{1BEC8449-EE5B-472D-8134-7C79F63BBC9D}" type="pres">
      <dgm:prSet presAssocID="{A4C3BA04-EC3B-4DC5-B8CF-2DFDB6393C95}" presName="hierRoot2" presStyleCnt="0">
        <dgm:presLayoutVars>
          <dgm:hierBranch val="init"/>
        </dgm:presLayoutVars>
      </dgm:prSet>
      <dgm:spPr/>
    </dgm:pt>
    <dgm:pt modelId="{A3433664-4A40-4909-851C-340F1A793ED7}" type="pres">
      <dgm:prSet presAssocID="{A4C3BA04-EC3B-4DC5-B8CF-2DFDB6393C95}" presName="rootComposite" presStyleCnt="0"/>
      <dgm:spPr/>
    </dgm:pt>
    <dgm:pt modelId="{2E8D1339-931E-41A2-B164-AC224BDB02F7}" type="pres">
      <dgm:prSet presAssocID="{A4C3BA04-EC3B-4DC5-B8CF-2DFDB6393C95}" presName="rootText" presStyleLbl="node2" presStyleIdx="0" presStyleCnt="5" custScaleX="130566" custScaleY="141862" custLinFactNeighborY="-1927">
        <dgm:presLayoutVars>
          <dgm:chPref val="3"/>
        </dgm:presLayoutVars>
      </dgm:prSet>
      <dgm:spPr/>
    </dgm:pt>
    <dgm:pt modelId="{DC84B77E-1FD0-43E9-8913-01B92EDE6537}" type="pres">
      <dgm:prSet presAssocID="{A4C3BA04-EC3B-4DC5-B8CF-2DFDB6393C95}" presName="rootConnector" presStyleLbl="node2" presStyleIdx="0" presStyleCnt="5"/>
      <dgm:spPr/>
    </dgm:pt>
    <dgm:pt modelId="{4EE99D15-4081-4291-A89B-C180FA94AE31}" type="pres">
      <dgm:prSet presAssocID="{A4C3BA04-EC3B-4DC5-B8CF-2DFDB6393C95}" presName="hierChild4" presStyleCnt="0"/>
      <dgm:spPr/>
    </dgm:pt>
    <dgm:pt modelId="{F9CD980D-FE9A-4EB9-8609-9EBC4F09E5DA}" type="pres">
      <dgm:prSet presAssocID="{13BF1967-EEFE-4D14-85E3-F99227D59F7F}" presName="Name37" presStyleLbl="parChTrans1D3" presStyleIdx="0" presStyleCnt="6"/>
      <dgm:spPr/>
    </dgm:pt>
    <dgm:pt modelId="{35C43FF4-E275-42B8-93B1-05F8EFC24531}" type="pres">
      <dgm:prSet presAssocID="{41731810-ACF0-442F-B6EE-87D296579AB1}" presName="hierRoot2" presStyleCnt="0">
        <dgm:presLayoutVars>
          <dgm:hierBranch val="init"/>
        </dgm:presLayoutVars>
      </dgm:prSet>
      <dgm:spPr/>
    </dgm:pt>
    <dgm:pt modelId="{69E87D0E-7B90-4B6E-B401-82CA460EF6CF}" type="pres">
      <dgm:prSet presAssocID="{41731810-ACF0-442F-B6EE-87D296579AB1}" presName="rootComposite" presStyleCnt="0"/>
      <dgm:spPr/>
    </dgm:pt>
    <dgm:pt modelId="{D89FD3C8-5C6A-4FE9-B5FB-5A5EC2EE2FF9}" type="pres">
      <dgm:prSet presAssocID="{41731810-ACF0-442F-B6EE-87D296579AB1}" presName="rootText" presStyleLbl="node3" presStyleIdx="0" presStyleCnt="4">
        <dgm:presLayoutVars>
          <dgm:chPref val="3"/>
        </dgm:presLayoutVars>
      </dgm:prSet>
      <dgm:spPr/>
    </dgm:pt>
    <dgm:pt modelId="{AA82727B-1800-4E95-9F3F-2FA8EDBE4371}" type="pres">
      <dgm:prSet presAssocID="{41731810-ACF0-442F-B6EE-87D296579AB1}" presName="rootConnector" presStyleLbl="node3" presStyleIdx="0" presStyleCnt="4"/>
      <dgm:spPr/>
    </dgm:pt>
    <dgm:pt modelId="{5D43C562-21B0-41D2-8E8A-F24FCC09F2D7}" type="pres">
      <dgm:prSet presAssocID="{41731810-ACF0-442F-B6EE-87D296579AB1}" presName="hierChild4" presStyleCnt="0"/>
      <dgm:spPr/>
    </dgm:pt>
    <dgm:pt modelId="{E65DE998-B23A-4B3D-A552-03717762089C}" type="pres">
      <dgm:prSet presAssocID="{48D9A8E7-1D83-4AEE-A573-CE5057F6FEBA}" presName="Name37" presStyleLbl="parChTrans1D4" presStyleIdx="0" presStyleCnt="7"/>
      <dgm:spPr/>
    </dgm:pt>
    <dgm:pt modelId="{B9E3735A-9A5F-4960-9314-8C3536BAFE4F}" type="pres">
      <dgm:prSet presAssocID="{40F52162-F7B6-4B79-A767-7C7CDB4CC4DF}" presName="hierRoot2" presStyleCnt="0">
        <dgm:presLayoutVars>
          <dgm:hierBranch val="init"/>
        </dgm:presLayoutVars>
      </dgm:prSet>
      <dgm:spPr/>
    </dgm:pt>
    <dgm:pt modelId="{314D19F3-C2BB-4238-8952-7840BDC5CC75}" type="pres">
      <dgm:prSet presAssocID="{40F52162-F7B6-4B79-A767-7C7CDB4CC4DF}" presName="rootComposite" presStyleCnt="0"/>
      <dgm:spPr/>
    </dgm:pt>
    <dgm:pt modelId="{75C15F43-2D72-404A-AA4B-42EE483DCC43}" type="pres">
      <dgm:prSet presAssocID="{40F52162-F7B6-4B79-A767-7C7CDB4CC4DF}" presName="rootText" presStyleLbl="node4" presStyleIdx="0" presStyleCnt="7">
        <dgm:presLayoutVars>
          <dgm:chPref val="3"/>
        </dgm:presLayoutVars>
      </dgm:prSet>
      <dgm:spPr/>
    </dgm:pt>
    <dgm:pt modelId="{D4EC94A1-0B3B-486A-9187-5F3C6AA8CBB3}" type="pres">
      <dgm:prSet presAssocID="{40F52162-F7B6-4B79-A767-7C7CDB4CC4DF}" presName="rootConnector" presStyleLbl="node4" presStyleIdx="0" presStyleCnt="7"/>
      <dgm:spPr/>
    </dgm:pt>
    <dgm:pt modelId="{0AE643D3-4FA1-4276-92FA-4F072E25E012}" type="pres">
      <dgm:prSet presAssocID="{40F52162-F7B6-4B79-A767-7C7CDB4CC4DF}" presName="hierChild4" presStyleCnt="0"/>
      <dgm:spPr/>
    </dgm:pt>
    <dgm:pt modelId="{ED452A2E-52C0-4EE9-90F7-4B0CF6C1EB1D}" type="pres">
      <dgm:prSet presAssocID="{40F52162-F7B6-4B79-A767-7C7CDB4CC4DF}" presName="hierChild5" presStyleCnt="0"/>
      <dgm:spPr/>
    </dgm:pt>
    <dgm:pt modelId="{E82DECD7-E244-41A3-8052-8D29477B3B85}" type="pres">
      <dgm:prSet presAssocID="{41731810-ACF0-442F-B6EE-87D296579AB1}" presName="hierChild5" presStyleCnt="0"/>
      <dgm:spPr/>
    </dgm:pt>
    <dgm:pt modelId="{097D2831-0FCF-400B-BB41-18D9DCC30FF3}" type="pres">
      <dgm:prSet presAssocID="{A4C3BA04-EC3B-4DC5-B8CF-2DFDB6393C95}" presName="hierChild5" presStyleCnt="0"/>
      <dgm:spPr/>
    </dgm:pt>
    <dgm:pt modelId="{1539F1C1-6502-4F94-87C8-23D22A4FC4FC}" type="pres">
      <dgm:prSet presAssocID="{C8657FE0-2249-472A-BBA5-5406044356DB}" presName="Name37" presStyleLbl="parChTrans1D2" presStyleIdx="1" presStyleCnt="5"/>
      <dgm:spPr/>
    </dgm:pt>
    <dgm:pt modelId="{2865C96A-A15F-4AAA-9FA3-C0F693191ECE}" type="pres">
      <dgm:prSet presAssocID="{BFF2F0DC-E993-4E11-BDCA-B30427519AC7}" presName="hierRoot2" presStyleCnt="0">
        <dgm:presLayoutVars>
          <dgm:hierBranch val="init"/>
        </dgm:presLayoutVars>
      </dgm:prSet>
      <dgm:spPr/>
    </dgm:pt>
    <dgm:pt modelId="{561CAF6D-1128-488B-A990-7BA4211EFAF6}" type="pres">
      <dgm:prSet presAssocID="{BFF2F0DC-E993-4E11-BDCA-B30427519AC7}" presName="rootComposite" presStyleCnt="0"/>
      <dgm:spPr/>
    </dgm:pt>
    <dgm:pt modelId="{D7514970-7E95-470F-9DC3-D840C3FABBD1}" type="pres">
      <dgm:prSet presAssocID="{BFF2F0DC-E993-4E11-BDCA-B30427519AC7}" presName="rootText" presStyleLbl="node2" presStyleIdx="1" presStyleCnt="5" custScaleX="141733" custScaleY="141862">
        <dgm:presLayoutVars>
          <dgm:chPref val="3"/>
        </dgm:presLayoutVars>
      </dgm:prSet>
      <dgm:spPr/>
    </dgm:pt>
    <dgm:pt modelId="{FF177878-056C-46B1-82B3-5E093F8DCDDC}" type="pres">
      <dgm:prSet presAssocID="{BFF2F0DC-E993-4E11-BDCA-B30427519AC7}" presName="rootConnector" presStyleLbl="node2" presStyleIdx="1" presStyleCnt="5"/>
      <dgm:spPr/>
    </dgm:pt>
    <dgm:pt modelId="{979120F2-4F70-4055-807C-999CA6864B58}" type="pres">
      <dgm:prSet presAssocID="{BFF2F0DC-E993-4E11-BDCA-B30427519AC7}" presName="hierChild4" presStyleCnt="0"/>
      <dgm:spPr/>
    </dgm:pt>
    <dgm:pt modelId="{7EBF0210-05D5-4505-9B31-0CCFE95C491D}" type="pres">
      <dgm:prSet presAssocID="{D84CAEFB-1BB1-4630-A24E-D5BB1DE2A40A}" presName="Name37" presStyleLbl="parChTrans1D3" presStyleIdx="1" presStyleCnt="6"/>
      <dgm:spPr/>
    </dgm:pt>
    <dgm:pt modelId="{A1EB2F9F-4ADA-459F-80FC-39EDA4EACA5B}" type="pres">
      <dgm:prSet presAssocID="{3763F0C8-CAF9-46BA-91F0-EC3AE1A4E92F}" presName="hierRoot2" presStyleCnt="0">
        <dgm:presLayoutVars>
          <dgm:hierBranch val="init"/>
        </dgm:presLayoutVars>
      </dgm:prSet>
      <dgm:spPr/>
    </dgm:pt>
    <dgm:pt modelId="{89ECFEDE-4929-485E-94A6-1BD0C461E0E3}" type="pres">
      <dgm:prSet presAssocID="{3763F0C8-CAF9-46BA-91F0-EC3AE1A4E92F}" presName="rootComposite" presStyleCnt="0"/>
      <dgm:spPr/>
    </dgm:pt>
    <dgm:pt modelId="{26564CA3-1104-46A4-B0B8-44542A214580}" type="pres">
      <dgm:prSet presAssocID="{3763F0C8-CAF9-46BA-91F0-EC3AE1A4E92F}" presName="rootText" presStyleLbl="node3" presStyleIdx="1" presStyleCnt="4">
        <dgm:presLayoutVars>
          <dgm:chPref val="3"/>
        </dgm:presLayoutVars>
      </dgm:prSet>
      <dgm:spPr/>
    </dgm:pt>
    <dgm:pt modelId="{A0AC61CC-1D4B-45CD-B01C-C0A83CCC253D}" type="pres">
      <dgm:prSet presAssocID="{3763F0C8-CAF9-46BA-91F0-EC3AE1A4E92F}" presName="rootConnector" presStyleLbl="node3" presStyleIdx="1" presStyleCnt="4"/>
      <dgm:spPr/>
    </dgm:pt>
    <dgm:pt modelId="{036C4449-6EC3-44EB-820A-27AA0B42291C}" type="pres">
      <dgm:prSet presAssocID="{3763F0C8-CAF9-46BA-91F0-EC3AE1A4E92F}" presName="hierChild4" presStyleCnt="0"/>
      <dgm:spPr/>
    </dgm:pt>
    <dgm:pt modelId="{A2E16007-9428-4664-B3BD-E28AE4EFE123}" type="pres">
      <dgm:prSet presAssocID="{237BD6A7-F92B-4262-B723-2F78294758F9}" presName="Name37" presStyleLbl="parChTrans1D4" presStyleIdx="1" presStyleCnt="7"/>
      <dgm:spPr/>
    </dgm:pt>
    <dgm:pt modelId="{BBE0B957-9B6F-497B-8EC4-3E99E68EA906}" type="pres">
      <dgm:prSet presAssocID="{EBACCD44-9A27-4E53-A92D-A671B8C46C41}" presName="hierRoot2" presStyleCnt="0">
        <dgm:presLayoutVars>
          <dgm:hierBranch val="init"/>
        </dgm:presLayoutVars>
      </dgm:prSet>
      <dgm:spPr/>
    </dgm:pt>
    <dgm:pt modelId="{98543711-C1B1-4E06-9DA5-8D07E220E5A5}" type="pres">
      <dgm:prSet presAssocID="{EBACCD44-9A27-4E53-A92D-A671B8C46C41}" presName="rootComposite" presStyleCnt="0"/>
      <dgm:spPr/>
    </dgm:pt>
    <dgm:pt modelId="{9BC0BDA7-367B-4336-9CB0-A447AB9227EF}" type="pres">
      <dgm:prSet presAssocID="{EBACCD44-9A27-4E53-A92D-A671B8C46C41}" presName="rootText" presStyleLbl="node4" presStyleIdx="1" presStyleCnt="7">
        <dgm:presLayoutVars>
          <dgm:chPref val="3"/>
        </dgm:presLayoutVars>
      </dgm:prSet>
      <dgm:spPr/>
    </dgm:pt>
    <dgm:pt modelId="{92740590-DA35-4848-860F-306EC0A1747D}" type="pres">
      <dgm:prSet presAssocID="{EBACCD44-9A27-4E53-A92D-A671B8C46C41}" presName="rootConnector" presStyleLbl="node4" presStyleIdx="1" presStyleCnt="7"/>
      <dgm:spPr/>
    </dgm:pt>
    <dgm:pt modelId="{C3DE5E33-76D2-4E6E-A0A8-4E93C38339ED}" type="pres">
      <dgm:prSet presAssocID="{EBACCD44-9A27-4E53-A92D-A671B8C46C41}" presName="hierChild4" presStyleCnt="0"/>
      <dgm:spPr/>
    </dgm:pt>
    <dgm:pt modelId="{8BDC3B25-95A1-4AEB-807C-4A795BCA72F7}" type="pres">
      <dgm:prSet presAssocID="{EBACCD44-9A27-4E53-A92D-A671B8C46C41}" presName="hierChild5" presStyleCnt="0"/>
      <dgm:spPr/>
    </dgm:pt>
    <dgm:pt modelId="{BF064ED1-C1B0-44C8-818E-82B1BD5BBDDE}" type="pres">
      <dgm:prSet presAssocID="{3763F0C8-CAF9-46BA-91F0-EC3AE1A4E92F}" presName="hierChild5" presStyleCnt="0"/>
      <dgm:spPr/>
    </dgm:pt>
    <dgm:pt modelId="{08AC8498-FEAF-41C5-8353-4F71AA52140D}" type="pres">
      <dgm:prSet presAssocID="{BFF2F0DC-E993-4E11-BDCA-B30427519AC7}" presName="hierChild5" presStyleCnt="0"/>
      <dgm:spPr/>
    </dgm:pt>
    <dgm:pt modelId="{9385C448-71E3-4401-B759-57C9B008ACA5}" type="pres">
      <dgm:prSet presAssocID="{ABE1D326-E34F-4594-94DD-0CB980F97EA2}" presName="Name37" presStyleLbl="parChTrans1D2" presStyleIdx="2" presStyleCnt="5"/>
      <dgm:spPr/>
    </dgm:pt>
    <dgm:pt modelId="{2F026DE1-AA9F-47E6-9A14-C06C38D6E587}" type="pres">
      <dgm:prSet presAssocID="{5317C8BE-B107-42A6-9458-1A3237AB70A2}" presName="hierRoot2" presStyleCnt="0">
        <dgm:presLayoutVars>
          <dgm:hierBranch val="init"/>
        </dgm:presLayoutVars>
      </dgm:prSet>
      <dgm:spPr/>
    </dgm:pt>
    <dgm:pt modelId="{A9DF1DD9-3ED9-4820-9688-CB3DB02B37D9}" type="pres">
      <dgm:prSet presAssocID="{5317C8BE-B107-42A6-9458-1A3237AB70A2}" presName="rootComposite" presStyleCnt="0"/>
      <dgm:spPr/>
    </dgm:pt>
    <dgm:pt modelId="{73BBDAAE-2694-4E8D-93B7-BD29BB7CD6AD}" type="pres">
      <dgm:prSet presAssocID="{5317C8BE-B107-42A6-9458-1A3237AB70A2}" presName="rootText" presStyleLbl="node2" presStyleIdx="2" presStyleCnt="5" custScaleX="149559" custScaleY="134036" custLinFactNeighborX="-1926" custLinFactNeighborY="1927">
        <dgm:presLayoutVars>
          <dgm:chPref val="3"/>
        </dgm:presLayoutVars>
      </dgm:prSet>
      <dgm:spPr/>
    </dgm:pt>
    <dgm:pt modelId="{613FD7FA-7218-4111-877C-C0A29AB47A8A}" type="pres">
      <dgm:prSet presAssocID="{5317C8BE-B107-42A6-9458-1A3237AB70A2}" presName="rootConnector" presStyleLbl="node2" presStyleIdx="2" presStyleCnt="5"/>
      <dgm:spPr/>
    </dgm:pt>
    <dgm:pt modelId="{3EF23CDF-9DF7-4D22-92C6-6B8DC03F550E}" type="pres">
      <dgm:prSet presAssocID="{5317C8BE-B107-42A6-9458-1A3237AB70A2}" presName="hierChild4" presStyleCnt="0"/>
      <dgm:spPr/>
    </dgm:pt>
    <dgm:pt modelId="{3ADDF66F-E76C-4086-B9DC-A6657ED4356F}" type="pres">
      <dgm:prSet presAssocID="{5317C8BE-B107-42A6-9458-1A3237AB70A2}" presName="hierChild5" presStyleCnt="0"/>
      <dgm:spPr/>
    </dgm:pt>
    <dgm:pt modelId="{C0E2C42D-1CDD-4509-989E-EB4657BBE7BC}" type="pres">
      <dgm:prSet presAssocID="{0C928BE4-5DF4-4803-B196-A12D908A8430}" presName="Name111" presStyleLbl="parChTrans1D3" presStyleIdx="2" presStyleCnt="6"/>
      <dgm:spPr/>
    </dgm:pt>
    <dgm:pt modelId="{3AF84BAC-EBD6-458D-BCAA-917F8AD9C5A4}" type="pres">
      <dgm:prSet presAssocID="{EAD8EC55-8824-41C9-8F02-7269D00F6805}" presName="hierRoot3" presStyleCnt="0">
        <dgm:presLayoutVars>
          <dgm:hierBranch val="init"/>
        </dgm:presLayoutVars>
      </dgm:prSet>
      <dgm:spPr/>
    </dgm:pt>
    <dgm:pt modelId="{F8087C47-4C3B-4F98-A541-0280572E88FB}" type="pres">
      <dgm:prSet presAssocID="{EAD8EC55-8824-41C9-8F02-7269D00F6805}" presName="rootComposite3" presStyleCnt="0"/>
      <dgm:spPr/>
    </dgm:pt>
    <dgm:pt modelId="{BE4EA28B-3618-4186-A533-8BEFE56E498E}" type="pres">
      <dgm:prSet presAssocID="{EAD8EC55-8824-41C9-8F02-7269D00F6805}" presName="rootText3" presStyleLbl="asst2" presStyleIdx="0" presStyleCnt="2">
        <dgm:presLayoutVars>
          <dgm:chPref val="3"/>
        </dgm:presLayoutVars>
      </dgm:prSet>
      <dgm:spPr/>
    </dgm:pt>
    <dgm:pt modelId="{496DE29D-421F-4C6A-8B18-FAAEF0E26D71}" type="pres">
      <dgm:prSet presAssocID="{EAD8EC55-8824-41C9-8F02-7269D00F6805}" presName="rootConnector3" presStyleLbl="asst2" presStyleIdx="0" presStyleCnt="2"/>
      <dgm:spPr/>
    </dgm:pt>
    <dgm:pt modelId="{123381E5-FA27-4F05-BC05-031AB63BC20B}" type="pres">
      <dgm:prSet presAssocID="{EAD8EC55-8824-41C9-8F02-7269D00F6805}" presName="hierChild6" presStyleCnt="0"/>
      <dgm:spPr/>
    </dgm:pt>
    <dgm:pt modelId="{D97A62C2-3800-48CA-AF76-52B1169140D5}" type="pres">
      <dgm:prSet presAssocID="{EAD8EC55-8824-41C9-8F02-7269D00F6805}" presName="hierChild7" presStyleCnt="0"/>
      <dgm:spPr/>
    </dgm:pt>
    <dgm:pt modelId="{C875D123-A9AA-4D01-BE21-37CFF220C39B}" type="pres">
      <dgm:prSet presAssocID="{819F50A0-3FDC-4918-B0F0-554E3F3D4BC8}" presName="Name111" presStyleLbl="parChTrans1D3" presStyleIdx="3" presStyleCnt="6"/>
      <dgm:spPr/>
    </dgm:pt>
    <dgm:pt modelId="{AB48580A-27B9-4081-9F4E-B98EB3BC41E3}" type="pres">
      <dgm:prSet presAssocID="{53F4456C-985E-4813-9DD2-3FC5899FFA2C}" presName="hierRoot3" presStyleCnt="0">
        <dgm:presLayoutVars>
          <dgm:hierBranch val="init"/>
        </dgm:presLayoutVars>
      </dgm:prSet>
      <dgm:spPr/>
    </dgm:pt>
    <dgm:pt modelId="{50912F53-2C8B-4D75-933B-2B8F81FCCD5E}" type="pres">
      <dgm:prSet presAssocID="{53F4456C-985E-4813-9DD2-3FC5899FFA2C}" presName="rootComposite3" presStyleCnt="0"/>
      <dgm:spPr/>
    </dgm:pt>
    <dgm:pt modelId="{639564F1-FFEA-42D1-9546-5AB146B49F4A}" type="pres">
      <dgm:prSet presAssocID="{53F4456C-985E-4813-9DD2-3FC5899FFA2C}" presName="rootText3" presStyleLbl="asst2" presStyleIdx="1" presStyleCnt="2">
        <dgm:presLayoutVars>
          <dgm:chPref val="3"/>
        </dgm:presLayoutVars>
      </dgm:prSet>
      <dgm:spPr/>
    </dgm:pt>
    <dgm:pt modelId="{7F3F9421-423C-4AED-B196-E4152815586E}" type="pres">
      <dgm:prSet presAssocID="{53F4456C-985E-4813-9DD2-3FC5899FFA2C}" presName="rootConnector3" presStyleLbl="asst2" presStyleIdx="1" presStyleCnt="2"/>
      <dgm:spPr/>
    </dgm:pt>
    <dgm:pt modelId="{CE1FD417-7B57-4A4A-990C-2D2434A5E729}" type="pres">
      <dgm:prSet presAssocID="{53F4456C-985E-4813-9DD2-3FC5899FFA2C}" presName="hierChild6" presStyleCnt="0"/>
      <dgm:spPr/>
    </dgm:pt>
    <dgm:pt modelId="{55934637-64FF-4AA9-8222-8A333C1749E2}" type="pres">
      <dgm:prSet presAssocID="{A3A904E6-2C32-417D-8EC3-C8BB985E689B}" presName="Name37" presStyleLbl="parChTrans1D4" presStyleIdx="2" presStyleCnt="7"/>
      <dgm:spPr/>
    </dgm:pt>
    <dgm:pt modelId="{D36CCA03-6B2D-4BB5-AB26-705067F3CEE5}" type="pres">
      <dgm:prSet presAssocID="{C04F27E6-3AD2-4679-8325-3B42A10FFF0C}" presName="hierRoot2" presStyleCnt="0">
        <dgm:presLayoutVars>
          <dgm:hierBranch val="init"/>
        </dgm:presLayoutVars>
      </dgm:prSet>
      <dgm:spPr/>
    </dgm:pt>
    <dgm:pt modelId="{83F143A1-621F-4FDF-BA78-A0B6D047953B}" type="pres">
      <dgm:prSet presAssocID="{C04F27E6-3AD2-4679-8325-3B42A10FFF0C}" presName="rootComposite" presStyleCnt="0"/>
      <dgm:spPr/>
    </dgm:pt>
    <dgm:pt modelId="{6A1041CE-3DDA-493A-9624-27F931C5EA9F}" type="pres">
      <dgm:prSet presAssocID="{C04F27E6-3AD2-4679-8325-3B42A10FFF0C}" presName="rootText" presStyleLbl="node4" presStyleIdx="2" presStyleCnt="7" custLinFactNeighborX="-59515" custLinFactNeighborY="-1927">
        <dgm:presLayoutVars>
          <dgm:chPref val="3"/>
        </dgm:presLayoutVars>
      </dgm:prSet>
      <dgm:spPr/>
    </dgm:pt>
    <dgm:pt modelId="{6E448246-30AF-417E-9CA5-E851B0210BF5}" type="pres">
      <dgm:prSet presAssocID="{C04F27E6-3AD2-4679-8325-3B42A10FFF0C}" presName="rootConnector" presStyleLbl="node4" presStyleIdx="2" presStyleCnt="7"/>
      <dgm:spPr/>
    </dgm:pt>
    <dgm:pt modelId="{530D4921-988D-4F57-9D01-CBB4F7B2B801}" type="pres">
      <dgm:prSet presAssocID="{C04F27E6-3AD2-4679-8325-3B42A10FFF0C}" presName="hierChild4" presStyleCnt="0"/>
      <dgm:spPr/>
    </dgm:pt>
    <dgm:pt modelId="{568DB0E7-80BA-4255-830C-B73EDD3C9BB2}" type="pres">
      <dgm:prSet presAssocID="{B9DCFF11-B475-43B1-8C6E-049302A9A16C}" presName="Name37" presStyleLbl="parChTrans1D4" presStyleIdx="3" presStyleCnt="7"/>
      <dgm:spPr/>
    </dgm:pt>
    <dgm:pt modelId="{519DB459-DA0E-4F21-86E6-4F82619CA81D}" type="pres">
      <dgm:prSet presAssocID="{C3282102-2A75-4AD8-92AA-D7143A3B0D09}" presName="hierRoot2" presStyleCnt="0">
        <dgm:presLayoutVars>
          <dgm:hierBranch val="init"/>
        </dgm:presLayoutVars>
      </dgm:prSet>
      <dgm:spPr/>
    </dgm:pt>
    <dgm:pt modelId="{81C1ED2D-0193-4BDC-9F1D-7CE400572FC4}" type="pres">
      <dgm:prSet presAssocID="{C3282102-2A75-4AD8-92AA-D7143A3B0D09}" presName="rootComposite" presStyleCnt="0"/>
      <dgm:spPr/>
    </dgm:pt>
    <dgm:pt modelId="{8514C3F5-B59F-4C0A-ABC6-D20C4A330531}" type="pres">
      <dgm:prSet presAssocID="{C3282102-2A75-4AD8-92AA-D7143A3B0D09}" presName="rootText" presStyleLbl="node4" presStyleIdx="3" presStyleCnt="7">
        <dgm:presLayoutVars>
          <dgm:chPref val="3"/>
        </dgm:presLayoutVars>
      </dgm:prSet>
      <dgm:spPr/>
    </dgm:pt>
    <dgm:pt modelId="{D13DA81C-45C9-47EF-830E-CA57FF953719}" type="pres">
      <dgm:prSet presAssocID="{C3282102-2A75-4AD8-92AA-D7143A3B0D09}" presName="rootConnector" presStyleLbl="node4" presStyleIdx="3" presStyleCnt="7"/>
      <dgm:spPr/>
    </dgm:pt>
    <dgm:pt modelId="{297ED7FD-7633-4096-884A-283B9E7AD8C9}" type="pres">
      <dgm:prSet presAssocID="{C3282102-2A75-4AD8-92AA-D7143A3B0D09}" presName="hierChild4" presStyleCnt="0"/>
      <dgm:spPr/>
    </dgm:pt>
    <dgm:pt modelId="{DE2C374B-75BE-409D-BA9C-6CFE782005CB}" type="pres">
      <dgm:prSet presAssocID="{C3282102-2A75-4AD8-92AA-D7143A3B0D09}" presName="hierChild5" presStyleCnt="0"/>
      <dgm:spPr/>
    </dgm:pt>
    <dgm:pt modelId="{E87DEC88-98D6-483A-9070-5B7D0633BFEC}" type="pres">
      <dgm:prSet presAssocID="{C04F27E6-3AD2-4679-8325-3B42A10FFF0C}" presName="hierChild5" presStyleCnt="0"/>
      <dgm:spPr/>
    </dgm:pt>
    <dgm:pt modelId="{C8CAF241-9B36-447A-92D2-3E5E05DC033B}" type="pres">
      <dgm:prSet presAssocID="{53F4456C-985E-4813-9DD2-3FC5899FFA2C}" presName="hierChild7" presStyleCnt="0"/>
      <dgm:spPr/>
    </dgm:pt>
    <dgm:pt modelId="{09803A02-524A-4DB6-9265-C8F0BEAEDC1A}" type="pres">
      <dgm:prSet presAssocID="{79142430-4D0D-4256-8CD5-B29F99EE8016}" presName="Name37" presStyleLbl="parChTrans1D2" presStyleIdx="3" presStyleCnt="5"/>
      <dgm:spPr/>
    </dgm:pt>
    <dgm:pt modelId="{3A126595-FF5B-409D-9156-17A62B9866C4}" type="pres">
      <dgm:prSet presAssocID="{25D6783D-B4BC-47D3-B19C-FEE3301B6F7D}" presName="hierRoot2" presStyleCnt="0">
        <dgm:presLayoutVars>
          <dgm:hierBranch val="init"/>
        </dgm:presLayoutVars>
      </dgm:prSet>
      <dgm:spPr/>
    </dgm:pt>
    <dgm:pt modelId="{9888F53C-5D82-4B1D-BD7F-6177043623FF}" type="pres">
      <dgm:prSet presAssocID="{25D6783D-B4BC-47D3-B19C-FEE3301B6F7D}" presName="rootComposite" presStyleCnt="0"/>
      <dgm:spPr/>
    </dgm:pt>
    <dgm:pt modelId="{53AEF368-A448-4F36-9187-6A9B74FA21FF}" type="pres">
      <dgm:prSet presAssocID="{25D6783D-B4BC-47D3-B19C-FEE3301B6F7D}" presName="rootText" presStyleLbl="node2" presStyleIdx="3" presStyleCnt="5" custScaleX="149558" custScaleY="135766">
        <dgm:presLayoutVars>
          <dgm:chPref val="3"/>
        </dgm:presLayoutVars>
      </dgm:prSet>
      <dgm:spPr/>
    </dgm:pt>
    <dgm:pt modelId="{6BA0A626-0B2E-480F-96A5-B219609DC487}" type="pres">
      <dgm:prSet presAssocID="{25D6783D-B4BC-47D3-B19C-FEE3301B6F7D}" presName="rootConnector" presStyleLbl="node2" presStyleIdx="3" presStyleCnt="5"/>
      <dgm:spPr/>
    </dgm:pt>
    <dgm:pt modelId="{FC8B2E74-F0E8-4FFA-B476-4F0B910312F1}" type="pres">
      <dgm:prSet presAssocID="{25D6783D-B4BC-47D3-B19C-FEE3301B6F7D}" presName="hierChild4" presStyleCnt="0"/>
      <dgm:spPr/>
    </dgm:pt>
    <dgm:pt modelId="{DB53E26F-12ED-4574-9D36-230C830A7369}" type="pres">
      <dgm:prSet presAssocID="{912946E2-F08D-4CFC-B752-6EB7F50FB46A}" presName="Name37" presStyleLbl="parChTrans1D3" presStyleIdx="4" presStyleCnt="6"/>
      <dgm:spPr/>
    </dgm:pt>
    <dgm:pt modelId="{A27F5F5E-6F0E-4DA4-8FD2-8DD8FEEF0CB2}" type="pres">
      <dgm:prSet presAssocID="{6808900E-C3BF-40A9-BEBF-52EC00BCC680}" presName="hierRoot2" presStyleCnt="0">
        <dgm:presLayoutVars>
          <dgm:hierBranch val="init"/>
        </dgm:presLayoutVars>
      </dgm:prSet>
      <dgm:spPr/>
    </dgm:pt>
    <dgm:pt modelId="{8D4403AE-DA5C-402B-AF16-CBFC916CB3DB}" type="pres">
      <dgm:prSet presAssocID="{6808900E-C3BF-40A9-BEBF-52EC00BCC680}" presName="rootComposite" presStyleCnt="0"/>
      <dgm:spPr/>
    </dgm:pt>
    <dgm:pt modelId="{9A392490-1817-43AC-9AB0-706CAAE59A7E}" type="pres">
      <dgm:prSet presAssocID="{6808900E-C3BF-40A9-BEBF-52EC00BCC680}" presName="rootText" presStyleLbl="node3" presStyleIdx="2" presStyleCnt="4" custScaleX="155906">
        <dgm:presLayoutVars>
          <dgm:chPref val="3"/>
        </dgm:presLayoutVars>
      </dgm:prSet>
      <dgm:spPr/>
    </dgm:pt>
    <dgm:pt modelId="{759F27CF-30FF-41A7-99A5-8338A5704A62}" type="pres">
      <dgm:prSet presAssocID="{6808900E-C3BF-40A9-BEBF-52EC00BCC680}" presName="rootConnector" presStyleLbl="node3" presStyleIdx="2" presStyleCnt="4"/>
      <dgm:spPr/>
    </dgm:pt>
    <dgm:pt modelId="{69F7D4D3-9AC7-45BD-84AF-E5D1C6C3C8C6}" type="pres">
      <dgm:prSet presAssocID="{6808900E-C3BF-40A9-BEBF-52EC00BCC680}" presName="hierChild4" presStyleCnt="0"/>
      <dgm:spPr/>
    </dgm:pt>
    <dgm:pt modelId="{20C6885D-8459-4423-9B50-D0625D8920CF}" type="pres">
      <dgm:prSet presAssocID="{64A96DDB-E0F0-4583-9F3C-5FDCC8DF65CF}" presName="Name37" presStyleLbl="parChTrans1D4" presStyleIdx="4" presStyleCnt="7"/>
      <dgm:spPr/>
    </dgm:pt>
    <dgm:pt modelId="{483F9F57-F5A9-4356-B5F2-2CDB17D73F83}" type="pres">
      <dgm:prSet presAssocID="{5EFDAF8D-2D84-4BCA-9BAC-EA0659108D08}" presName="hierRoot2" presStyleCnt="0">
        <dgm:presLayoutVars>
          <dgm:hierBranch val="init"/>
        </dgm:presLayoutVars>
      </dgm:prSet>
      <dgm:spPr/>
    </dgm:pt>
    <dgm:pt modelId="{2FD734B4-F1F5-4F99-8BE4-4FB827D03F88}" type="pres">
      <dgm:prSet presAssocID="{5EFDAF8D-2D84-4BCA-9BAC-EA0659108D08}" presName="rootComposite" presStyleCnt="0"/>
      <dgm:spPr/>
    </dgm:pt>
    <dgm:pt modelId="{1911B5F9-AA29-45CF-9465-E44F428A816C}" type="pres">
      <dgm:prSet presAssocID="{5EFDAF8D-2D84-4BCA-9BAC-EA0659108D08}" presName="rootText" presStyleLbl="node4" presStyleIdx="4" presStyleCnt="7" custScaleX="145245">
        <dgm:presLayoutVars>
          <dgm:chPref val="3"/>
        </dgm:presLayoutVars>
      </dgm:prSet>
      <dgm:spPr/>
    </dgm:pt>
    <dgm:pt modelId="{AF5629F2-5385-4971-85EA-0973BEC459E6}" type="pres">
      <dgm:prSet presAssocID="{5EFDAF8D-2D84-4BCA-9BAC-EA0659108D08}" presName="rootConnector" presStyleLbl="node4" presStyleIdx="4" presStyleCnt="7"/>
      <dgm:spPr/>
    </dgm:pt>
    <dgm:pt modelId="{98E7C3FD-7D67-4D76-916E-121F1119572A}" type="pres">
      <dgm:prSet presAssocID="{5EFDAF8D-2D84-4BCA-9BAC-EA0659108D08}" presName="hierChild4" presStyleCnt="0"/>
      <dgm:spPr/>
    </dgm:pt>
    <dgm:pt modelId="{AE29CDFA-FF3D-4F1A-95C0-169E1403A490}" type="pres">
      <dgm:prSet presAssocID="{A8A06B9B-898F-4BED-BDCA-55CB48FAE76A}" presName="Name37" presStyleLbl="parChTrans1D4" presStyleIdx="5" presStyleCnt="7"/>
      <dgm:spPr/>
    </dgm:pt>
    <dgm:pt modelId="{6A0ECB80-2820-429E-822B-3C0076FA8E16}" type="pres">
      <dgm:prSet presAssocID="{404837F9-CC33-4FAA-A980-F9C4E912D1DC}" presName="hierRoot2" presStyleCnt="0">
        <dgm:presLayoutVars>
          <dgm:hierBranch val="init"/>
        </dgm:presLayoutVars>
      </dgm:prSet>
      <dgm:spPr/>
    </dgm:pt>
    <dgm:pt modelId="{0E69ED81-8586-440E-B7FD-511E91016EFE}" type="pres">
      <dgm:prSet presAssocID="{404837F9-CC33-4FAA-A980-F9C4E912D1DC}" presName="rootComposite" presStyleCnt="0"/>
      <dgm:spPr/>
    </dgm:pt>
    <dgm:pt modelId="{0CB9C5F9-67DD-4933-A7D0-3AEC4BDAB711}" type="pres">
      <dgm:prSet presAssocID="{404837F9-CC33-4FAA-A980-F9C4E912D1DC}" presName="rootText" presStyleLbl="node4" presStyleIdx="5" presStyleCnt="7" custScaleX="127903">
        <dgm:presLayoutVars>
          <dgm:chPref val="3"/>
        </dgm:presLayoutVars>
      </dgm:prSet>
      <dgm:spPr/>
    </dgm:pt>
    <dgm:pt modelId="{DE6A3D4E-1C3D-4C22-A41C-AD8A23BF145D}" type="pres">
      <dgm:prSet presAssocID="{404837F9-CC33-4FAA-A980-F9C4E912D1DC}" presName="rootConnector" presStyleLbl="node4" presStyleIdx="5" presStyleCnt="7"/>
      <dgm:spPr/>
    </dgm:pt>
    <dgm:pt modelId="{B4676907-A8CC-4A38-A2FD-89C23803D8B5}" type="pres">
      <dgm:prSet presAssocID="{404837F9-CC33-4FAA-A980-F9C4E912D1DC}" presName="hierChild4" presStyleCnt="0"/>
      <dgm:spPr/>
    </dgm:pt>
    <dgm:pt modelId="{B4DF6701-0C0B-464D-AA75-99ECED522962}" type="pres">
      <dgm:prSet presAssocID="{ABDF93DC-897B-4A98-AE23-64C0FE560288}" presName="Name37" presStyleLbl="parChTrans1D4" presStyleIdx="6" presStyleCnt="7"/>
      <dgm:spPr/>
    </dgm:pt>
    <dgm:pt modelId="{A32DF648-B56F-4B7A-AED4-99EC92CF1CDA}" type="pres">
      <dgm:prSet presAssocID="{18393872-7B11-453B-9BF9-D82B56A0CF34}" presName="hierRoot2" presStyleCnt="0">
        <dgm:presLayoutVars>
          <dgm:hierBranch val="init"/>
        </dgm:presLayoutVars>
      </dgm:prSet>
      <dgm:spPr/>
    </dgm:pt>
    <dgm:pt modelId="{7BC5EDB0-A46F-42EE-8304-8A2DD75A4C35}" type="pres">
      <dgm:prSet presAssocID="{18393872-7B11-453B-9BF9-D82B56A0CF34}" presName="rootComposite" presStyleCnt="0"/>
      <dgm:spPr/>
    </dgm:pt>
    <dgm:pt modelId="{CD196276-D305-441A-8B17-8DC5E65C7146}" type="pres">
      <dgm:prSet presAssocID="{18393872-7B11-453B-9BF9-D82B56A0CF34}" presName="rootText" presStyleLbl="node4" presStyleIdx="6" presStyleCnt="7" custScaleX="121027">
        <dgm:presLayoutVars>
          <dgm:chPref val="3"/>
        </dgm:presLayoutVars>
      </dgm:prSet>
      <dgm:spPr/>
    </dgm:pt>
    <dgm:pt modelId="{A1D143ED-6822-42AA-93C3-79978BD32B48}" type="pres">
      <dgm:prSet presAssocID="{18393872-7B11-453B-9BF9-D82B56A0CF34}" presName="rootConnector" presStyleLbl="node4" presStyleIdx="6" presStyleCnt="7"/>
      <dgm:spPr/>
    </dgm:pt>
    <dgm:pt modelId="{B0504156-A3A9-4053-AD77-F2351531B28F}" type="pres">
      <dgm:prSet presAssocID="{18393872-7B11-453B-9BF9-D82B56A0CF34}" presName="hierChild4" presStyleCnt="0"/>
      <dgm:spPr/>
    </dgm:pt>
    <dgm:pt modelId="{D662212A-2AA8-459F-B6A8-1FF1C44BD8D0}" type="pres">
      <dgm:prSet presAssocID="{18393872-7B11-453B-9BF9-D82B56A0CF34}" presName="hierChild5" presStyleCnt="0"/>
      <dgm:spPr/>
    </dgm:pt>
    <dgm:pt modelId="{D5C050AD-1239-4235-8214-391CE3BEF8F5}" type="pres">
      <dgm:prSet presAssocID="{404837F9-CC33-4FAA-A980-F9C4E912D1DC}" presName="hierChild5" presStyleCnt="0"/>
      <dgm:spPr/>
    </dgm:pt>
    <dgm:pt modelId="{224B0610-DE47-4032-8D97-21314E10E954}" type="pres">
      <dgm:prSet presAssocID="{5EFDAF8D-2D84-4BCA-9BAC-EA0659108D08}" presName="hierChild5" presStyleCnt="0"/>
      <dgm:spPr/>
    </dgm:pt>
    <dgm:pt modelId="{812065EF-6E0D-4740-909F-15A0F73A1E89}" type="pres">
      <dgm:prSet presAssocID="{6808900E-C3BF-40A9-BEBF-52EC00BCC680}" presName="hierChild5" presStyleCnt="0"/>
      <dgm:spPr/>
    </dgm:pt>
    <dgm:pt modelId="{CAB8BA53-DF08-415D-A732-A6CD2BBDF44D}" type="pres">
      <dgm:prSet presAssocID="{25D6783D-B4BC-47D3-B19C-FEE3301B6F7D}" presName="hierChild5" presStyleCnt="0"/>
      <dgm:spPr/>
    </dgm:pt>
    <dgm:pt modelId="{ABF18F27-012E-4C37-AB04-FF4952B9A83E}" type="pres">
      <dgm:prSet presAssocID="{B99951A6-3335-48B3-A75A-F4F12EEB5221}" presName="Name37" presStyleLbl="parChTrans1D2" presStyleIdx="4" presStyleCnt="5"/>
      <dgm:spPr/>
    </dgm:pt>
    <dgm:pt modelId="{5AF55BAE-B708-4F84-8756-E180BC88A096}" type="pres">
      <dgm:prSet presAssocID="{7492BF85-1D3F-41B6-93DD-A9E7C142A88B}" presName="hierRoot2" presStyleCnt="0">
        <dgm:presLayoutVars>
          <dgm:hierBranch val="init"/>
        </dgm:presLayoutVars>
      </dgm:prSet>
      <dgm:spPr/>
    </dgm:pt>
    <dgm:pt modelId="{A9DD1522-96FB-453C-A918-419DCD15C4AE}" type="pres">
      <dgm:prSet presAssocID="{7492BF85-1D3F-41B6-93DD-A9E7C142A88B}" presName="rootComposite" presStyleCnt="0"/>
      <dgm:spPr/>
    </dgm:pt>
    <dgm:pt modelId="{AD952ABF-C03D-410A-A2EE-43647B3A1046}" type="pres">
      <dgm:prSet presAssocID="{7492BF85-1D3F-41B6-93DD-A9E7C142A88B}" presName="rootText" presStyleLbl="node2" presStyleIdx="4" presStyleCnt="5" custScaleX="139702" custScaleY="137961">
        <dgm:presLayoutVars>
          <dgm:chPref val="3"/>
        </dgm:presLayoutVars>
      </dgm:prSet>
      <dgm:spPr/>
    </dgm:pt>
    <dgm:pt modelId="{DF01A326-D247-4931-B5B3-9D9C025BDAEA}" type="pres">
      <dgm:prSet presAssocID="{7492BF85-1D3F-41B6-93DD-A9E7C142A88B}" presName="rootConnector" presStyleLbl="node2" presStyleIdx="4" presStyleCnt="5"/>
      <dgm:spPr/>
    </dgm:pt>
    <dgm:pt modelId="{ED2285E5-D3E4-410F-9EC7-03522AB1152B}" type="pres">
      <dgm:prSet presAssocID="{7492BF85-1D3F-41B6-93DD-A9E7C142A88B}" presName="hierChild4" presStyleCnt="0"/>
      <dgm:spPr/>
    </dgm:pt>
    <dgm:pt modelId="{780F66CF-A621-4E5A-BDB5-B450134FBAD7}" type="pres">
      <dgm:prSet presAssocID="{1F5E4270-8DC2-4599-A550-3C61AB4D1C5C}" presName="Name37" presStyleLbl="parChTrans1D3" presStyleIdx="5" presStyleCnt="6"/>
      <dgm:spPr/>
    </dgm:pt>
    <dgm:pt modelId="{C50938C9-A3CE-45B5-BEDE-3AD3398EE2B9}" type="pres">
      <dgm:prSet presAssocID="{33BD2440-BD09-4B81-B2EA-6086B8244E57}" presName="hierRoot2" presStyleCnt="0">
        <dgm:presLayoutVars>
          <dgm:hierBranch val="init"/>
        </dgm:presLayoutVars>
      </dgm:prSet>
      <dgm:spPr/>
    </dgm:pt>
    <dgm:pt modelId="{B9542EB3-B1FD-4C38-89D9-248BF5015E79}" type="pres">
      <dgm:prSet presAssocID="{33BD2440-BD09-4B81-B2EA-6086B8244E57}" presName="rootComposite" presStyleCnt="0"/>
      <dgm:spPr/>
    </dgm:pt>
    <dgm:pt modelId="{394CF779-3FA0-4C76-B5DF-63443F32715C}" type="pres">
      <dgm:prSet presAssocID="{33BD2440-BD09-4B81-B2EA-6086B8244E57}" presName="rootText" presStyleLbl="node3" presStyleIdx="3" presStyleCnt="4" custScaleX="154856">
        <dgm:presLayoutVars>
          <dgm:chPref val="3"/>
        </dgm:presLayoutVars>
      </dgm:prSet>
      <dgm:spPr/>
    </dgm:pt>
    <dgm:pt modelId="{EE2544FB-6C06-4C56-92BB-1899DB7CC4CE}" type="pres">
      <dgm:prSet presAssocID="{33BD2440-BD09-4B81-B2EA-6086B8244E57}" presName="rootConnector" presStyleLbl="node3" presStyleIdx="3" presStyleCnt="4"/>
      <dgm:spPr/>
    </dgm:pt>
    <dgm:pt modelId="{E4D8FC88-908B-412C-B0F3-D98434D3D4A2}" type="pres">
      <dgm:prSet presAssocID="{33BD2440-BD09-4B81-B2EA-6086B8244E57}" presName="hierChild4" presStyleCnt="0"/>
      <dgm:spPr/>
    </dgm:pt>
    <dgm:pt modelId="{250E664F-DFB7-4E0D-ABB9-9CB7F5DC0A50}" type="pres">
      <dgm:prSet presAssocID="{33BD2440-BD09-4B81-B2EA-6086B8244E57}" presName="hierChild5" presStyleCnt="0"/>
      <dgm:spPr/>
    </dgm:pt>
    <dgm:pt modelId="{03C1295D-C6BB-444C-9700-6A8C5CD73454}" type="pres">
      <dgm:prSet presAssocID="{7492BF85-1D3F-41B6-93DD-A9E7C142A88B}" presName="hierChild5" presStyleCnt="0"/>
      <dgm:spPr/>
    </dgm:pt>
    <dgm:pt modelId="{C5E5F659-1693-4FB3-B426-9D5478B0B836}" type="pres">
      <dgm:prSet presAssocID="{6E7BF4BF-A60A-464B-9809-305E8EC6BF21}" presName="hierChild3" presStyleCnt="0"/>
      <dgm:spPr/>
    </dgm:pt>
  </dgm:ptLst>
  <dgm:cxnLst>
    <dgm:cxn modelId="{4527F002-136F-4D1D-B121-518F7C89C7E1}" srcId="{404837F9-CC33-4FAA-A980-F9C4E912D1DC}" destId="{18393872-7B11-453B-9BF9-D82B56A0CF34}" srcOrd="0" destOrd="0" parTransId="{ABDF93DC-897B-4A98-AE23-64C0FE560288}" sibTransId="{069AFE78-4C4A-4558-B5C7-22720E8FA23F}"/>
    <dgm:cxn modelId="{7E618D04-CF70-4CE5-B00A-2D20B5E646CB}" type="presOf" srcId="{EBACCD44-9A27-4E53-A92D-A671B8C46C41}" destId="{92740590-DA35-4848-860F-306EC0A1747D}" srcOrd="1" destOrd="0" presId="urn:microsoft.com/office/officeart/2005/8/layout/orgChart1"/>
    <dgm:cxn modelId="{6BA4B406-B168-45E4-B9D2-8B3312EA43EE}" type="presOf" srcId="{ABE1D326-E34F-4594-94DD-0CB980F97EA2}" destId="{9385C448-71E3-4401-B759-57C9B008ACA5}" srcOrd="0" destOrd="0" presId="urn:microsoft.com/office/officeart/2005/8/layout/orgChart1"/>
    <dgm:cxn modelId="{7EF5A20B-BBB8-40CB-8B02-30A868E66C39}" type="presOf" srcId="{6808900E-C3BF-40A9-BEBF-52EC00BCC680}" destId="{759F27CF-30FF-41A7-99A5-8338A5704A62}" srcOrd="1" destOrd="0" presId="urn:microsoft.com/office/officeart/2005/8/layout/orgChart1"/>
    <dgm:cxn modelId="{9837780C-38F3-4D65-9529-BF114927FAAD}" type="presOf" srcId="{819F50A0-3FDC-4918-B0F0-554E3F3D4BC8}" destId="{C875D123-A9AA-4D01-BE21-37CFF220C39B}" srcOrd="0" destOrd="0" presId="urn:microsoft.com/office/officeart/2005/8/layout/orgChart1"/>
    <dgm:cxn modelId="{EFD1A70E-2558-4F53-9965-58DFFBCC0EA1}" type="presOf" srcId="{40F52162-F7B6-4B79-A767-7C7CDB4CC4DF}" destId="{75C15F43-2D72-404A-AA4B-42EE483DCC43}" srcOrd="0" destOrd="0" presId="urn:microsoft.com/office/officeart/2005/8/layout/orgChart1"/>
    <dgm:cxn modelId="{C4E5510F-1AC0-4A4A-9F47-C88A1480DF33}" type="presOf" srcId="{48D9A8E7-1D83-4AEE-A573-CE5057F6FEBA}" destId="{E65DE998-B23A-4B3D-A552-03717762089C}" srcOrd="0" destOrd="0" presId="urn:microsoft.com/office/officeart/2005/8/layout/orgChart1"/>
    <dgm:cxn modelId="{68E1FD14-AE11-4B04-B423-3928169B9001}" type="presOf" srcId="{3763F0C8-CAF9-46BA-91F0-EC3AE1A4E92F}" destId="{A0AC61CC-1D4B-45CD-B01C-C0A83CCC253D}" srcOrd="1" destOrd="0" presId="urn:microsoft.com/office/officeart/2005/8/layout/orgChart1"/>
    <dgm:cxn modelId="{154D4D17-C57C-45B6-AF82-150E90DDB4FF}" srcId="{7492BF85-1D3F-41B6-93DD-A9E7C142A88B}" destId="{33BD2440-BD09-4B81-B2EA-6086B8244E57}" srcOrd="0" destOrd="0" parTransId="{1F5E4270-8DC2-4599-A550-3C61AB4D1C5C}" sibTransId="{7CFAE4C7-148E-4E24-B6DB-65E306752814}"/>
    <dgm:cxn modelId="{16D7F31F-208C-4A50-BE44-F8E995E9E3B9}" type="presOf" srcId="{33BD2440-BD09-4B81-B2EA-6086B8244E57}" destId="{EE2544FB-6C06-4C56-92BB-1899DB7CC4CE}" srcOrd="1" destOrd="0" presId="urn:microsoft.com/office/officeart/2005/8/layout/orgChart1"/>
    <dgm:cxn modelId="{702D3F24-BDB2-4C43-B15E-D8F5EFC2B273}" type="presOf" srcId="{C3282102-2A75-4AD8-92AA-D7143A3B0D09}" destId="{D13DA81C-45C9-47EF-830E-CA57FF953719}" srcOrd="1" destOrd="0" presId="urn:microsoft.com/office/officeart/2005/8/layout/orgChart1"/>
    <dgm:cxn modelId="{FF6C0A25-FBAE-4CAC-81E0-B4F7971589FD}" srcId="{53F4456C-985E-4813-9DD2-3FC5899FFA2C}" destId="{C04F27E6-3AD2-4679-8325-3B42A10FFF0C}" srcOrd="0" destOrd="0" parTransId="{A3A904E6-2C32-417D-8EC3-C8BB985E689B}" sibTransId="{92C448AC-709A-43F4-AD70-92A9DA917ABB}"/>
    <dgm:cxn modelId="{0558932C-92E6-4380-B62D-D43515FC4D7A}" type="presOf" srcId="{A4C3BA04-EC3B-4DC5-B8CF-2DFDB6393C95}" destId="{DC84B77E-1FD0-43E9-8913-01B92EDE6537}" srcOrd="1" destOrd="0" presId="urn:microsoft.com/office/officeart/2005/8/layout/orgChart1"/>
    <dgm:cxn modelId="{FA920831-DA25-4726-9921-C60149010AFF}" srcId="{6E7BF4BF-A60A-464B-9809-305E8EC6BF21}" destId="{7492BF85-1D3F-41B6-93DD-A9E7C142A88B}" srcOrd="4" destOrd="0" parTransId="{B99951A6-3335-48B3-A75A-F4F12EEB5221}" sibTransId="{2E5E9327-D83D-4E62-8323-C9665F608C7F}"/>
    <dgm:cxn modelId="{67B71531-1C10-4E79-A0AB-2F5DE7F755AD}" srcId="{5317C8BE-B107-42A6-9458-1A3237AB70A2}" destId="{EAD8EC55-8824-41C9-8F02-7269D00F6805}" srcOrd="0" destOrd="0" parTransId="{0C928BE4-5DF4-4803-B196-A12D908A8430}" sibTransId="{5CC63540-B34F-4FB8-9339-B1F7F23836F0}"/>
    <dgm:cxn modelId="{EFA33833-BB49-4192-A28D-4A24B2ABC06B}" type="presOf" srcId="{25D6783D-B4BC-47D3-B19C-FEE3301B6F7D}" destId="{6BA0A626-0B2E-480F-96A5-B219609DC487}" srcOrd="1" destOrd="0" presId="urn:microsoft.com/office/officeart/2005/8/layout/orgChart1"/>
    <dgm:cxn modelId="{9E149433-1024-4462-966E-2C3E8624EFCA}" type="presOf" srcId="{18393872-7B11-453B-9BF9-D82B56A0CF34}" destId="{CD196276-D305-441A-8B17-8DC5E65C7146}" srcOrd="0" destOrd="0" presId="urn:microsoft.com/office/officeart/2005/8/layout/orgChart1"/>
    <dgm:cxn modelId="{8D2BD13D-0AD6-4823-8A3D-E49B39A33B7D}" type="presOf" srcId="{64A96DDB-E0F0-4583-9F3C-5FDCC8DF65CF}" destId="{20C6885D-8459-4423-9B50-D0625D8920CF}" srcOrd="0" destOrd="0" presId="urn:microsoft.com/office/officeart/2005/8/layout/orgChart1"/>
    <dgm:cxn modelId="{2276525F-A0F4-45A3-BA57-028D42D4E17F}" srcId="{6E7BF4BF-A60A-464B-9809-305E8EC6BF21}" destId="{BFF2F0DC-E993-4E11-BDCA-B30427519AC7}" srcOrd="1" destOrd="0" parTransId="{C8657FE0-2249-472A-BBA5-5406044356DB}" sibTransId="{B419E475-79F8-47CE-855E-ADD0C557FA1D}"/>
    <dgm:cxn modelId="{F6539643-ABE6-4323-8F53-60383713E0D0}" type="presOf" srcId="{C04F27E6-3AD2-4679-8325-3B42A10FFF0C}" destId="{6E448246-30AF-417E-9CA5-E851B0210BF5}" srcOrd="1" destOrd="0" presId="urn:microsoft.com/office/officeart/2005/8/layout/orgChart1"/>
    <dgm:cxn modelId="{9CF19944-7D8E-47F2-A334-6A90763D7C55}" type="presOf" srcId="{404837F9-CC33-4FAA-A980-F9C4E912D1DC}" destId="{DE6A3D4E-1C3D-4C22-A41C-AD8A23BF145D}" srcOrd="1" destOrd="0" presId="urn:microsoft.com/office/officeart/2005/8/layout/orgChart1"/>
    <dgm:cxn modelId="{D8FEE244-ECF3-49A3-9F1C-27FCDBAAAA0E}" type="presOf" srcId="{53F4456C-985E-4813-9DD2-3FC5899FFA2C}" destId="{7F3F9421-423C-4AED-B196-E4152815586E}" srcOrd="1" destOrd="0" presId="urn:microsoft.com/office/officeart/2005/8/layout/orgChart1"/>
    <dgm:cxn modelId="{41FD6066-844E-4F15-B6D2-E7B39B7BC45A}" type="presOf" srcId="{C04F27E6-3AD2-4679-8325-3B42A10FFF0C}" destId="{6A1041CE-3DDA-493A-9624-27F931C5EA9F}" srcOrd="0" destOrd="0" presId="urn:microsoft.com/office/officeart/2005/8/layout/orgChart1"/>
    <dgm:cxn modelId="{B21A8546-3328-4551-8EB8-23B4491E3501}" type="presOf" srcId="{EAD8EC55-8824-41C9-8F02-7269D00F6805}" destId="{496DE29D-421F-4C6A-8B18-FAAEF0E26D71}" srcOrd="1" destOrd="0" presId="urn:microsoft.com/office/officeart/2005/8/layout/orgChart1"/>
    <dgm:cxn modelId="{13F3DD48-4C88-4626-ABEA-F57ED15F7FBC}" type="presOf" srcId="{ABDF93DC-897B-4A98-AE23-64C0FE560288}" destId="{B4DF6701-0C0B-464D-AA75-99ECED522962}" srcOrd="0" destOrd="0" presId="urn:microsoft.com/office/officeart/2005/8/layout/orgChart1"/>
    <dgm:cxn modelId="{5646EE69-B152-483A-867B-35F96B2A6EF6}" srcId="{6808900E-C3BF-40A9-BEBF-52EC00BCC680}" destId="{5EFDAF8D-2D84-4BCA-9BAC-EA0659108D08}" srcOrd="0" destOrd="0" parTransId="{64A96DDB-E0F0-4583-9F3C-5FDCC8DF65CF}" sibTransId="{BA695A16-97A5-4DE9-A95A-94E1A35D3C11}"/>
    <dgm:cxn modelId="{5A84A94B-6361-4E77-ACE7-7669DBAE8060}" srcId="{3763F0C8-CAF9-46BA-91F0-EC3AE1A4E92F}" destId="{EBACCD44-9A27-4E53-A92D-A671B8C46C41}" srcOrd="0" destOrd="0" parTransId="{237BD6A7-F92B-4262-B723-2F78294758F9}" sibTransId="{23E83FEE-D5FD-4FF8-840D-5733B22A2D05}"/>
    <dgm:cxn modelId="{DF1DF26B-D804-453F-AC24-C2164C0070D0}" type="presOf" srcId="{5317C8BE-B107-42A6-9458-1A3237AB70A2}" destId="{613FD7FA-7218-4111-877C-C0A29AB47A8A}" srcOrd="1" destOrd="0" presId="urn:microsoft.com/office/officeart/2005/8/layout/orgChart1"/>
    <dgm:cxn modelId="{A6C8F96C-8846-490A-8B07-53852DF12F60}" type="presOf" srcId="{18393872-7B11-453B-9BF9-D82B56A0CF34}" destId="{A1D143ED-6822-42AA-93C3-79978BD32B48}" srcOrd="1" destOrd="0" presId="urn:microsoft.com/office/officeart/2005/8/layout/orgChart1"/>
    <dgm:cxn modelId="{0AF9756F-472E-4576-BFE3-21516BD5ADF6}" type="presOf" srcId="{5EFDAF8D-2D84-4BCA-9BAC-EA0659108D08}" destId="{1911B5F9-AA29-45CF-9465-E44F428A816C}" srcOrd="0" destOrd="0" presId="urn:microsoft.com/office/officeart/2005/8/layout/orgChart1"/>
    <dgm:cxn modelId="{826CA771-3E24-4C03-B264-BACABC1F8CD6}" type="presOf" srcId="{C3282102-2A75-4AD8-92AA-D7143A3B0D09}" destId="{8514C3F5-B59F-4C0A-ABC6-D20C4A330531}" srcOrd="0" destOrd="0" presId="urn:microsoft.com/office/officeart/2005/8/layout/orgChart1"/>
    <dgm:cxn modelId="{BE6B4E74-8BA4-4A58-8E45-1CA5BD3B2DF5}" type="presOf" srcId="{1F5E4270-8DC2-4599-A550-3C61AB4D1C5C}" destId="{780F66CF-A621-4E5A-BDB5-B450134FBAD7}" srcOrd="0" destOrd="0" presId="urn:microsoft.com/office/officeart/2005/8/layout/orgChart1"/>
    <dgm:cxn modelId="{7DBD2778-5D65-43B9-A97F-6071257CA754}" type="presOf" srcId="{404837F9-CC33-4FAA-A980-F9C4E912D1DC}" destId="{0CB9C5F9-67DD-4933-A7D0-3AEC4BDAB711}" srcOrd="0" destOrd="0" presId="urn:microsoft.com/office/officeart/2005/8/layout/orgChart1"/>
    <dgm:cxn modelId="{56D45358-991C-4A7C-BA95-007DC457534D}" type="presOf" srcId="{2B37A8A9-8259-47CA-BE2C-B133028B4E35}" destId="{2B89C41E-2E74-4F61-B9DE-0B8D92EF489E}" srcOrd="0" destOrd="0" presId="urn:microsoft.com/office/officeart/2005/8/layout/orgChart1"/>
    <dgm:cxn modelId="{DEFF167A-983E-42AB-9582-6B9CD2D83BD0}" type="presOf" srcId="{EBACCD44-9A27-4E53-A92D-A671B8C46C41}" destId="{9BC0BDA7-367B-4336-9CB0-A447AB9227EF}" srcOrd="0" destOrd="0" presId="urn:microsoft.com/office/officeart/2005/8/layout/orgChart1"/>
    <dgm:cxn modelId="{A8F3BB5A-87D6-4B58-B36D-CA75E8918F55}" type="presOf" srcId="{B99951A6-3335-48B3-A75A-F4F12EEB5221}" destId="{ABF18F27-012E-4C37-AB04-FF4952B9A83E}" srcOrd="0" destOrd="0" presId="urn:microsoft.com/office/officeart/2005/8/layout/orgChart1"/>
    <dgm:cxn modelId="{5471D27B-5435-424B-BC71-6E03C2B1E7B6}" srcId="{5EFDAF8D-2D84-4BCA-9BAC-EA0659108D08}" destId="{404837F9-CC33-4FAA-A980-F9C4E912D1DC}" srcOrd="0" destOrd="0" parTransId="{A8A06B9B-898F-4BED-BDCA-55CB48FAE76A}" sibTransId="{6B43CB01-AE67-4E72-8FC2-86C257719154}"/>
    <dgm:cxn modelId="{FBFE167D-A75F-4EDE-8F2D-98672D31F01B}" type="presOf" srcId="{C8657FE0-2249-472A-BBA5-5406044356DB}" destId="{1539F1C1-6502-4F94-87C8-23D22A4FC4FC}" srcOrd="0" destOrd="0" presId="urn:microsoft.com/office/officeart/2005/8/layout/orgChart1"/>
    <dgm:cxn modelId="{8107087E-877B-4B04-8163-D1F649AECF15}" type="presOf" srcId="{41731810-ACF0-442F-B6EE-87D296579AB1}" destId="{AA82727B-1800-4E95-9F3F-2FA8EDBE4371}" srcOrd="1" destOrd="0" presId="urn:microsoft.com/office/officeart/2005/8/layout/orgChart1"/>
    <dgm:cxn modelId="{31E4AC7F-E7E2-4527-938E-8CC38245B02F}" type="presOf" srcId="{13BF1967-EEFE-4D14-85E3-F99227D59F7F}" destId="{F9CD980D-FE9A-4EB9-8609-9EBC4F09E5DA}" srcOrd="0" destOrd="0" presId="urn:microsoft.com/office/officeart/2005/8/layout/orgChart1"/>
    <dgm:cxn modelId="{EA33BC82-2AAE-44DB-B909-81D59ECAB22A}" srcId="{5317C8BE-B107-42A6-9458-1A3237AB70A2}" destId="{53F4456C-985E-4813-9DD2-3FC5899FFA2C}" srcOrd="1" destOrd="0" parTransId="{819F50A0-3FDC-4918-B0F0-554E3F3D4BC8}" sibTransId="{81E5ACA5-FCAA-4162-A4BB-154945BEA02D}"/>
    <dgm:cxn modelId="{73891E83-FD1E-4DBD-AD93-22D322CAECF9}" type="presOf" srcId="{25D6783D-B4BC-47D3-B19C-FEE3301B6F7D}" destId="{53AEF368-A448-4F36-9187-6A9B74FA21FF}" srcOrd="0" destOrd="0" presId="urn:microsoft.com/office/officeart/2005/8/layout/orgChart1"/>
    <dgm:cxn modelId="{94CA8584-4657-4F7A-962F-FED555E9B69A}" type="presOf" srcId="{912946E2-F08D-4CFC-B752-6EB7F50FB46A}" destId="{DB53E26F-12ED-4574-9D36-230C830A7369}" srcOrd="0" destOrd="0" presId="urn:microsoft.com/office/officeart/2005/8/layout/orgChart1"/>
    <dgm:cxn modelId="{BCD62586-FA2A-4F82-BFDC-0DFE6082D64A}" srcId="{BFF2F0DC-E993-4E11-BDCA-B30427519AC7}" destId="{3763F0C8-CAF9-46BA-91F0-EC3AE1A4E92F}" srcOrd="0" destOrd="0" parTransId="{D84CAEFB-1BB1-4630-A24E-D5BB1DE2A40A}" sibTransId="{A664852C-1D23-4460-A6E1-51A6FFC54064}"/>
    <dgm:cxn modelId="{9570BC86-0A0C-4506-99D0-CA2A532480C8}" type="presOf" srcId="{3763F0C8-CAF9-46BA-91F0-EC3AE1A4E92F}" destId="{26564CA3-1104-46A4-B0B8-44542A214580}" srcOrd="0" destOrd="0" presId="urn:microsoft.com/office/officeart/2005/8/layout/orgChart1"/>
    <dgm:cxn modelId="{025AF58B-D550-4285-ACF8-CCFC39D2950D}" type="presOf" srcId="{5317C8BE-B107-42A6-9458-1A3237AB70A2}" destId="{73BBDAAE-2694-4E8D-93B7-BD29BB7CD6AD}" srcOrd="0" destOrd="0" presId="urn:microsoft.com/office/officeart/2005/8/layout/orgChart1"/>
    <dgm:cxn modelId="{7A5FF090-CB68-4BBF-8B65-F3B3A62009DC}" type="presOf" srcId="{79142430-4D0D-4256-8CD5-B29F99EE8016}" destId="{09803A02-524A-4DB6-9265-C8F0BEAEDC1A}" srcOrd="0" destOrd="0" presId="urn:microsoft.com/office/officeart/2005/8/layout/orgChart1"/>
    <dgm:cxn modelId="{794F1892-A9F5-4EFF-BCFF-2577E26D7197}" srcId="{41731810-ACF0-442F-B6EE-87D296579AB1}" destId="{40F52162-F7B6-4B79-A767-7C7CDB4CC4DF}" srcOrd="0" destOrd="0" parTransId="{48D9A8E7-1D83-4AEE-A573-CE5057F6FEBA}" sibTransId="{72C80465-58CD-4575-934A-A39EB392566B}"/>
    <dgm:cxn modelId="{83447E92-B894-4E5E-BB88-AC0637A3B8AE}" type="presOf" srcId="{237BD6A7-F92B-4262-B723-2F78294758F9}" destId="{A2E16007-9428-4664-B3BD-E28AE4EFE123}" srcOrd="0" destOrd="0" presId="urn:microsoft.com/office/officeart/2005/8/layout/orgChart1"/>
    <dgm:cxn modelId="{46864C95-A324-4768-A134-27AAE6F234E5}" type="presOf" srcId="{5EFDAF8D-2D84-4BCA-9BAC-EA0659108D08}" destId="{AF5629F2-5385-4971-85EA-0973BEC459E6}" srcOrd="1" destOrd="0" presId="urn:microsoft.com/office/officeart/2005/8/layout/orgChart1"/>
    <dgm:cxn modelId="{3C296299-80F2-4586-9A72-4D57453EDE59}" type="presOf" srcId="{BFF2F0DC-E993-4E11-BDCA-B30427519AC7}" destId="{D7514970-7E95-470F-9DC3-D840C3FABBD1}" srcOrd="0" destOrd="0" presId="urn:microsoft.com/office/officeart/2005/8/layout/orgChart1"/>
    <dgm:cxn modelId="{F342A59F-1656-4A55-BC33-3BDF6970F460}" type="presOf" srcId="{7492BF85-1D3F-41B6-93DD-A9E7C142A88B}" destId="{AD952ABF-C03D-410A-A2EE-43647B3A1046}" srcOrd="0" destOrd="0" presId="urn:microsoft.com/office/officeart/2005/8/layout/orgChart1"/>
    <dgm:cxn modelId="{ED8E38A3-C2DF-4F91-8549-4ED69950CA4D}" type="presOf" srcId="{BFF2F0DC-E993-4E11-BDCA-B30427519AC7}" destId="{FF177878-056C-46B1-82B3-5E093F8DCDDC}" srcOrd="1" destOrd="0" presId="urn:microsoft.com/office/officeart/2005/8/layout/orgChart1"/>
    <dgm:cxn modelId="{11B037AC-2A26-4F15-9DFB-10DEA119C31D}" type="presOf" srcId="{7492BF85-1D3F-41B6-93DD-A9E7C142A88B}" destId="{DF01A326-D247-4931-B5B3-9D9C025BDAEA}" srcOrd="1" destOrd="0" presId="urn:microsoft.com/office/officeart/2005/8/layout/orgChart1"/>
    <dgm:cxn modelId="{D86137B3-0E71-43E5-830F-91BB8090BFCD}" type="presOf" srcId="{D84CAEFB-1BB1-4630-A24E-D5BB1DE2A40A}" destId="{7EBF0210-05D5-4505-9B31-0CCFE95C491D}" srcOrd="0" destOrd="0" presId="urn:microsoft.com/office/officeart/2005/8/layout/orgChart1"/>
    <dgm:cxn modelId="{3E6F4AB5-B4C1-41CF-8DEA-460DAA3097F7}" type="presOf" srcId="{A3A904E6-2C32-417D-8EC3-C8BB985E689B}" destId="{55934637-64FF-4AA9-8222-8A333C1749E2}" srcOrd="0" destOrd="0" presId="urn:microsoft.com/office/officeart/2005/8/layout/orgChart1"/>
    <dgm:cxn modelId="{B28D83B5-A794-4F5A-83CA-BB36DE236837}" type="presOf" srcId="{B9DCFF11-B475-43B1-8C6E-049302A9A16C}" destId="{568DB0E7-80BA-4255-830C-B73EDD3C9BB2}" srcOrd="0" destOrd="0" presId="urn:microsoft.com/office/officeart/2005/8/layout/orgChart1"/>
    <dgm:cxn modelId="{262673BA-70BA-472B-90C7-132FDF858C28}" type="presOf" srcId="{33BD2440-BD09-4B81-B2EA-6086B8244E57}" destId="{394CF779-3FA0-4C76-B5DF-63443F32715C}" srcOrd="0" destOrd="0" presId="urn:microsoft.com/office/officeart/2005/8/layout/orgChart1"/>
    <dgm:cxn modelId="{D91B22C9-2C0E-45A2-8544-5D60EAE29269}" srcId="{6E7BF4BF-A60A-464B-9809-305E8EC6BF21}" destId="{25D6783D-B4BC-47D3-B19C-FEE3301B6F7D}" srcOrd="3" destOrd="0" parTransId="{79142430-4D0D-4256-8CD5-B29F99EE8016}" sibTransId="{ED479359-2564-4BF7-8C27-115E5EFEA0DA}"/>
    <dgm:cxn modelId="{6E7E64CA-3869-4756-B8F0-C65FCC8C7EE4}" type="presOf" srcId="{80D7FC9A-8556-4B1B-B04C-B764086B01F2}" destId="{2AE32352-E69A-4CFC-A6E0-563A113FD07A}" srcOrd="0" destOrd="0" presId="urn:microsoft.com/office/officeart/2005/8/layout/orgChart1"/>
    <dgm:cxn modelId="{0661A6CA-D4ED-47EA-9C8E-78768EE49991}" srcId="{C04F27E6-3AD2-4679-8325-3B42A10FFF0C}" destId="{C3282102-2A75-4AD8-92AA-D7143A3B0D09}" srcOrd="0" destOrd="0" parTransId="{B9DCFF11-B475-43B1-8C6E-049302A9A16C}" sibTransId="{C610E500-C047-4ACF-8236-CACB0048E306}"/>
    <dgm:cxn modelId="{6EAFA1D4-C43A-476D-9F44-3860E7E4B463}" type="presOf" srcId="{41731810-ACF0-442F-B6EE-87D296579AB1}" destId="{D89FD3C8-5C6A-4FE9-B5FB-5A5EC2EE2FF9}" srcOrd="0" destOrd="0" presId="urn:microsoft.com/office/officeart/2005/8/layout/orgChart1"/>
    <dgm:cxn modelId="{0F17ACD4-FE4D-4E91-901A-695E804F47F0}" type="presOf" srcId="{0C928BE4-5DF4-4803-B196-A12D908A8430}" destId="{C0E2C42D-1CDD-4509-989E-EB4657BBE7BC}" srcOrd="0" destOrd="0" presId="urn:microsoft.com/office/officeart/2005/8/layout/orgChart1"/>
    <dgm:cxn modelId="{05EADBD8-10D7-484E-BBF3-1FDD0AC4A884}" srcId="{2B37A8A9-8259-47CA-BE2C-B133028B4E35}" destId="{6E7BF4BF-A60A-464B-9809-305E8EC6BF21}" srcOrd="0" destOrd="0" parTransId="{F141296D-5422-4E55-945C-D202E5A51A97}" sibTransId="{09BFB2E0-6B95-44B3-9A36-E2B4380564D2}"/>
    <dgm:cxn modelId="{F02F17DA-1AAD-4338-8276-CC5CC74EF12E}" type="presOf" srcId="{40F52162-F7B6-4B79-A767-7C7CDB4CC4DF}" destId="{D4EC94A1-0B3B-486A-9187-5F3C6AA8CBB3}" srcOrd="1" destOrd="0" presId="urn:microsoft.com/office/officeart/2005/8/layout/orgChart1"/>
    <dgm:cxn modelId="{55C67EDB-45CC-4B34-9F4D-5EDD00071C49}" srcId="{6E7BF4BF-A60A-464B-9809-305E8EC6BF21}" destId="{A4C3BA04-EC3B-4DC5-B8CF-2DFDB6393C95}" srcOrd="0" destOrd="0" parTransId="{80D7FC9A-8556-4B1B-B04C-B764086B01F2}" sibTransId="{EB73BBF3-6E01-4B76-A704-C2C77B2610A2}"/>
    <dgm:cxn modelId="{36BC64DD-C893-4EB0-835B-3C3B15A99EC0}" srcId="{6E7BF4BF-A60A-464B-9809-305E8EC6BF21}" destId="{5317C8BE-B107-42A6-9458-1A3237AB70A2}" srcOrd="2" destOrd="0" parTransId="{ABE1D326-E34F-4594-94DD-0CB980F97EA2}" sibTransId="{9EA8DE5F-B3F9-4238-98B6-989CA74264A4}"/>
    <dgm:cxn modelId="{96635AE0-533A-406E-9539-19E136D250B9}" type="presOf" srcId="{53F4456C-985E-4813-9DD2-3FC5899FFA2C}" destId="{639564F1-FFEA-42D1-9546-5AB146B49F4A}" srcOrd="0" destOrd="0" presId="urn:microsoft.com/office/officeart/2005/8/layout/orgChart1"/>
    <dgm:cxn modelId="{E729F4E3-E805-4AFA-B21E-26165C78891E}" srcId="{25D6783D-B4BC-47D3-B19C-FEE3301B6F7D}" destId="{6808900E-C3BF-40A9-BEBF-52EC00BCC680}" srcOrd="0" destOrd="0" parTransId="{912946E2-F08D-4CFC-B752-6EB7F50FB46A}" sibTransId="{E396DBC8-0A25-40B6-A9B0-CC9891B1341A}"/>
    <dgm:cxn modelId="{D5001DE5-FC47-4669-84FE-E6520C50C85D}" type="presOf" srcId="{6E7BF4BF-A60A-464B-9809-305E8EC6BF21}" destId="{A3A38A86-623B-43EE-9482-C78390DB9E6D}" srcOrd="0" destOrd="0" presId="urn:microsoft.com/office/officeart/2005/8/layout/orgChart1"/>
    <dgm:cxn modelId="{2402C7E9-B739-46E2-AFF0-1B048986378F}" type="presOf" srcId="{6808900E-C3BF-40A9-BEBF-52EC00BCC680}" destId="{9A392490-1817-43AC-9AB0-706CAAE59A7E}" srcOrd="0" destOrd="0" presId="urn:microsoft.com/office/officeart/2005/8/layout/orgChart1"/>
    <dgm:cxn modelId="{F8E46CEB-4CDF-4C27-9CFD-A10A5C5A41ED}" type="presOf" srcId="{A4C3BA04-EC3B-4DC5-B8CF-2DFDB6393C95}" destId="{2E8D1339-931E-41A2-B164-AC224BDB02F7}" srcOrd="0" destOrd="0" presId="urn:microsoft.com/office/officeart/2005/8/layout/orgChart1"/>
    <dgm:cxn modelId="{7A06BEEF-3AD0-4F16-9966-F6C7BE0B4866}" type="presOf" srcId="{A8A06B9B-898F-4BED-BDCA-55CB48FAE76A}" destId="{AE29CDFA-FF3D-4F1A-95C0-169E1403A490}" srcOrd="0" destOrd="0" presId="urn:microsoft.com/office/officeart/2005/8/layout/orgChart1"/>
    <dgm:cxn modelId="{9E1E3AF8-7F3D-4A28-9FA2-40A3E35CBF95}" type="presOf" srcId="{EAD8EC55-8824-41C9-8F02-7269D00F6805}" destId="{BE4EA28B-3618-4186-A533-8BEFE56E498E}" srcOrd="0" destOrd="0" presId="urn:microsoft.com/office/officeart/2005/8/layout/orgChart1"/>
    <dgm:cxn modelId="{78A7E5F8-1FB6-49A0-AEF7-309E1C011F37}" type="presOf" srcId="{6E7BF4BF-A60A-464B-9809-305E8EC6BF21}" destId="{8CFD07F4-23F3-46C3-A2F8-3A6A58BB64CB}" srcOrd="1" destOrd="0" presId="urn:microsoft.com/office/officeart/2005/8/layout/orgChart1"/>
    <dgm:cxn modelId="{DB500CFB-4BEF-4548-98D1-B8B565DA35A1}" srcId="{A4C3BA04-EC3B-4DC5-B8CF-2DFDB6393C95}" destId="{41731810-ACF0-442F-B6EE-87D296579AB1}" srcOrd="0" destOrd="0" parTransId="{13BF1967-EEFE-4D14-85E3-F99227D59F7F}" sibTransId="{477E4177-9FB5-499F-9DAE-75310195222A}"/>
    <dgm:cxn modelId="{10FE5066-7539-4C81-936B-E790BB22774B}" type="presParOf" srcId="{2B89C41E-2E74-4F61-B9DE-0B8D92EF489E}" destId="{00B102F7-1CDB-4839-8763-ACF1074D6466}" srcOrd="0" destOrd="0" presId="urn:microsoft.com/office/officeart/2005/8/layout/orgChart1"/>
    <dgm:cxn modelId="{34A77EDE-E5CB-4648-92B7-B57A69F519E3}" type="presParOf" srcId="{00B102F7-1CDB-4839-8763-ACF1074D6466}" destId="{7EF98C29-3B64-47FE-8A9F-3339B5B53AED}" srcOrd="0" destOrd="0" presId="urn:microsoft.com/office/officeart/2005/8/layout/orgChart1"/>
    <dgm:cxn modelId="{1EFAFFA6-573D-4036-A263-8E20DA1C0ECE}" type="presParOf" srcId="{7EF98C29-3B64-47FE-8A9F-3339B5B53AED}" destId="{A3A38A86-623B-43EE-9482-C78390DB9E6D}" srcOrd="0" destOrd="0" presId="urn:microsoft.com/office/officeart/2005/8/layout/orgChart1"/>
    <dgm:cxn modelId="{C5B7B7B9-C7D5-437D-B168-40CC75F46D26}" type="presParOf" srcId="{7EF98C29-3B64-47FE-8A9F-3339B5B53AED}" destId="{8CFD07F4-23F3-46C3-A2F8-3A6A58BB64CB}" srcOrd="1" destOrd="0" presId="urn:microsoft.com/office/officeart/2005/8/layout/orgChart1"/>
    <dgm:cxn modelId="{C3DD956A-30E1-480D-9AD6-7155D704C741}" type="presParOf" srcId="{00B102F7-1CDB-4839-8763-ACF1074D6466}" destId="{549198B9-77B4-49ED-987A-E376FAD6B7B9}" srcOrd="1" destOrd="0" presId="urn:microsoft.com/office/officeart/2005/8/layout/orgChart1"/>
    <dgm:cxn modelId="{C5AF1B64-2F38-49A5-A8C2-DC869092FE9F}" type="presParOf" srcId="{549198B9-77B4-49ED-987A-E376FAD6B7B9}" destId="{2AE32352-E69A-4CFC-A6E0-563A113FD07A}" srcOrd="0" destOrd="0" presId="urn:microsoft.com/office/officeart/2005/8/layout/orgChart1"/>
    <dgm:cxn modelId="{8CE99D03-09F7-4147-B3AA-FB3CA2C86E97}" type="presParOf" srcId="{549198B9-77B4-49ED-987A-E376FAD6B7B9}" destId="{1BEC8449-EE5B-472D-8134-7C79F63BBC9D}" srcOrd="1" destOrd="0" presId="urn:microsoft.com/office/officeart/2005/8/layout/orgChart1"/>
    <dgm:cxn modelId="{770A9291-BF0E-4612-8885-D7855F2582D7}" type="presParOf" srcId="{1BEC8449-EE5B-472D-8134-7C79F63BBC9D}" destId="{A3433664-4A40-4909-851C-340F1A793ED7}" srcOrd="0" destOrd="0" presId="urn:microsoft.com/office/officeart/2005/8/layout/orgChart1"/>
    <dgm:cxn modelId="{6A2FCDC8-1691-45F0-A0CC-C3834425BAB1}" type="presParOf" srcId="{A3433664-4A40-4909-851C-340F1A793ED7}" destId="{2E8D1339-931E-41A2-B164-AC224BDB02F7}" srcOrd="0" destOrd="0" presId="urn:microsoft.com/office/officeart/2005/8/layout/orgChart1"/>
    <dgm:cxn modelId="{970C7526-31C3-4818-AFE1-618C5E098170}" type="presParOf" srcId="{A3433664-4A40-4909-851C-340F1A793ED7}" destId="{DC84B77E-1FD0-43E9-8913-01B92EDE6537}" srcOrd="1" destOrd="0" presId="urn:microsoft.com/office/officeart/2005/8/layout/orgChart1"/>
    <dgm:cxn modelId="{53BC2F7F-205A-4FAD-8E21-4923A45CCE4E}" type="presParOf" srcId="{1BEC8449-EE5B-472D-8134-7C79F63BBC9D}" destId="{4EE99D15-4081-4291-A89B-C180FA94AE31}" srcOrd="1" destOrd="0" presId="urn:microsoft.com/office/officeart/2005/8/layout/orgChart1"/>
    <dgm:cxn modelId="{211EC51D-E966-4C36-8791-072F31DB04B2}" type="presParOf" srcId="{4EE99D15-4081-4291-A89B-C180FA94AE31}" destId="{F9CD980D-FE9A-4EB9-8609-9EBC4F09E5DA}" srcOrd="0" destOrd="0" presId="urn:microsoft.com/office/officeart/2005/8/layout/orgChart1"/>
    <dgm:cxn modelId="{E671B634-5107-45BC-BA6E-2AA8BF92D6D2}" type="presParOf" srcId="{4EE99D15-4081-4291-A89B-C180FA94AE31}" destId="{35C43FF4-E275-42B8-93B1-05F8EFC24531}" srcOrd="1" destOrd="0" presId="urn:microsoft.com/office/officeart/2005/8/layout/orgChart1"/>
    <dgm:cxn modelId="{31C11F7C-525D-4AB5-9A9E-8B5537016693}" type="presParOf" srcId="{35C43FF4-E275-42B8-93B1-05F8EFC24531}" destId="{69E87D0E-7B90-4B6E-B401-82CA460EF6CF}" srcOrd="0" destOrd="0" presId="urn:microsoft.com/office/officeart/2005/8/layout/orgChart1"/>
    <dgm:cxn modelId="{A57D5C63-839E-4A69-942B-F6A91B0C665C}" type="presParOf" srcId="{69E87D0E-7B90-4B6E-B401-82CA460EF6CF}" destId="{D89FD3C8-5C6A-4FE9-B5FB-5A5EC2EE2FF9}" srcOrd="0" destOrd="0" presId="urn:microsoft.com/office/officeart/2005/8/layout/orgChart1"/>
    <dgm:cxn modelId="{5971C560-5795-46BC-9FD5-995527F54ABC}" type="presParOf" srcId="{69E87D0E-7B90-4B6E-B401-82CA460EF6CF}" destId="{AA82727B-1800-4E95-9F3F-2FA8EDBE4371}" srcOrd="1" destOrd="0" presId="urn:microsoft.com/office/officeart/2005/8/layout/orgChart1"/>
    <dgm:cxn modelId="{0AED7FC9-889C-4684-8491-7B19A477ECC2}" type="presParOf" srcId="{35C43FF4-E275-42B8-93B1-05F8EFC24531}" destId="{5D43C562-21B0-41D2-8E8A-F24FCC09F2D7}" srcOrd="1" destOrd="0" presId="urn:microsoft.com/office/officeart/2005/8/layout/orgChart1"/>
    <dgm:cxn modelId="{33E78635-2BCB-4005-9CB8-60E7D3E2C5A7}" type="presParOf" srcId="{5D43C562-21B0-41D2-8E8A-F24FCC09F2D7}" destId="{E65DE998-B23A-4B3D-A552-03717762089C}" srcOrd="0" destOrd="0" presId="urn:microsoft.com/office/officeart/2005/8/layout/orgChart1"/>
    <dgm:cxn modelId="{CDD13C1A-1FF2-4317-B38F-0D1EF1B0AFFF}" type="presParOf" srcId="{5D43C562-21B0-41D2-8E8A-F24FCC09F2D7}" destId="{B9E3735A-9A5F-4960-9314-8C3536BAFE4F}" srcOrd="1" destOrd="0" presId="urn:microsoft.com/office/officeart/2005/8/layout/orgChart1"/>
    <dgm:cxn modelId="{7DD8E123-4039-4976-A1A8-1E1CD4732503}" type="presParOf" srcId="{B9E3735A-9A5F-4960-9314-8C3536BAFE4F}" destId="{314D19F3-C2BB-4238-8952-7840BDC5CC75}" srcOrd="0" destOrd="0" presId="urn:microsoft.com/office/officeart/2005/8/layout/orgChart1"/>
    <dgm:cxn modelId="{002EEE56-5EDA-4576-99F1-F7E6599AD1AD}" type="presParOf" srcId="{314D19F3-C2BB-4238-8952-7840BDC5CC75}" destId="{75C15F43-2D72-404A-AA4B-42EE483DCC43}" srcOrd="0" destOrd="0" presId="urn:microsoft.com/office/officeart/2005/8/layout/orgChart1"/>
    <dgm:cxn modelId="{DD883253-FE9D-4CF7-BFFA-940D5AACD59F}" type="presParOf" srcId="{314D19F3-C2BB-4238-8952-7840BDC5CC75}" destId="{D4EC94A1-0B3B-486A-9187-5F3C6AA8CBB3}" srcOrd="1" destOrd="0" presId="urn:microsoft.com/office/officeart/2005/8/layout/orgChart1"/>
    <dgm:cxn modelId="{3CEB5D43-9166-4154-93DB-47AE9D9D61E5}" type="presParOf" srcId="{B9E3735A-9A5F-4960-9314-8C3536BAFE4F}" destId="{0AE643D3-4FA1-4276-92FA-4F072E25E012}" srcOrd="1" destOrd="0" presId="urn:microsoft.com/office/officeart/2005/8/layout/orgChart1"/>
    <dgm:cxn modelId="{E548AD2A-2463-42CF-B1BF-0052A053C23C}" type="presParOf" srcId="{B9E3735A-9A5F-4960-9314-8C3536BAFE4F}" destId="{ED452A2E-52C0-4EE9-90F7-4B0CF6C1EB1D}" srcOrd="2" destOrd="0" presId="urn:microsoft.com/office/officeart/2005/8/layout/orgChart1"/>
    <dgm:cxn modelId="{FDC96BCC-9ABD-4B4D-9C23-5CC862F851ED}" type="presParOf" srcId="{35C43FF4-E275-42B8-93B1-05F8EFC24531}" destId="{E82DECD7-E244-41A3-8052-8D29477B3B85}" srcOrd="2" destOrd="0" presId="urn:microsoft.com/office/officeart/2005/8/layout/orgChart1"/>
    <dgm:cxn modelId="{7ED90833-3F5E-47C5-B128-1D7B85B9D7D0}" type="presParOf" srcId="{1BEC8449-EE5B-472D-8134-7C79F63BBC9D}" destId="{097D2831-0FCF-400B-BB41-18D9DCC30FF3}" srcOrd="2" destOrd="0" presId="urn:microsoft.com/office/officeart/2005/8/layout/orgChart1"/>
    <dgm:cxn modelId="{50383378-1175-4F08-AAE5-3B8CCBDD6D66}" type="presParOf" srcId="{549198B9-77B4-49ED-987A-E376FAD6B7B9}" destId="{1539F1C1-6502-4F94-87C8-23D22A4FC4FC}" srcOrd="2" destOrd="0" presId="urn:microsoft.com/office/officeart/2005/8/layout/orgChart1"/>
    <dgm:cxn modelId="{5F548A84-6DA7-4AEC-B02B-9F20C036A9EC}" type="presParOf" srcId="{549198B9-77B4-49ED-987A-E376FAD6B7B9}" destId="{2865C96A-A15F-4AAA-9FA3-C0F693191ECE}" srcOrd="3" destOrd="0" presId="urn:microsoft.com/office/officeart/2005/8/layout/orgChart1"/>
    <dgm:cxn modelId="{AD49B0C0-6D4E-4498-ABA0-843F3CAB5BEF}" type="presParOf" srcId="{2865C96A-A15F-4AAA-9FA3-C0F693191ECE}" destId="{561CAF6D-1128-488B-A990-7BA4211EFAF6}" srcOrd="0" destOrd="0" presId="urn:microsoft.com/office/officeart/2005/8/layout/orgChart1"/>
    <dgm:cxn modelId="{1B209B26-321D-48A9-9C5F-C6A3303553AD}" type="presParOf" srcId="{561CAF6D-1128-488B-A990-7BA4211EFAF6}" destId="{D7514970-7E95-470F-9DC3-D840C3FABBD1}" srcOrd="0" destOrd="0" presId="urn:microsoft.com/office/officeart/2005/8/layout/orgChart1"/>
    <dgm:cxn modelId="{0DEDD984-06FB-4D45-A2A5-62C9E7BBABE2}" type="presParOf" srcId="{561CAF6D-1128-488B-A990-7BA4211EFAF6}" destId="{FF177878-056C-46B1-82B3-5E093F8DCDDC}" srcOrd="1" destOrd="0" presId="urn:microsoft.com/office/officeart/2005/8/layout/orgChart1"/>
    <dgm:cxn modelId="{A6AEF693-F6DF-4B53-B784-2D60AB564F12}" type="presParOf" srcId="{2865C96A-A15F-4AAA-9FA3-C0F693191ECE}" destId="{979120F2-4F70-4055-807C-999CA6864B58}" srcOrd="1" destOrd="0" presId="urn:microsoft.com/office/officeart/2005/8/layout/orgChart1"/>
    <dgm:cxn modelId="{105275FA-6D8E-4F77-B119-3F49A1A71C29}" type="presParOf" srcId="{979120F2-4F70-4055-807C-999CA6864B58}" destId="{7EBF0210-05D5-4505-9B31-0CCFE95C491D}" srcOrd="0" destOrd="0" presId="urn:microsoft.com/office/officeart/2005/8/layout/orgChart1"/>
    <dgm:cxn modelId="{539F86B6-5D45-4118-B8FB-6FCC9F6E0E67}" type="presParOf" srcId="{979120F2-4F70-4055-807C-999CA6864B58}" destId="{A1EB2F9F-4ADA-459F-80FC-39EDA4EACA5B}" srcOrd="1" destOrd="0" presId="urn:microsoft.com/office/officeart/2005/8/layout/orgChart1"/>
    <dgm:cxn modelId="{B4A38C5B-C20E-4708-A80E-BC10DA42ED10}" type="presParOf" srcId="{A1EB2F9F-4ADA-459F-80FC-39EDA4EACA5B}" destId="{89ECFEDE-4929-485E-94A6-1BD0C461E0E3}" srcOrd="0" destOrd="0" presId="urn:microsoft.com/office/officeart/2005/8/layout/orgChart1"/>
    <dgm:cxn modelId="{11ADB6A5-0135-4853-89B8-99B4BF0F0F4A}" type="presParOf" srcId="{89ECFEDE-4929-485E-94A6-1BD0C461E0E3}" destId="{26564CA3-1104-46A4-B0B8-44542A214580}" srcOrd="0" destOrd="0" presId="urn:microsoft.com/office/officeart/2005/8/layout/orgChart1"/>
    <dgm:cxn modelId="{C6042C30-EC2C-4972-B1CD-C8CC510954D3}" type="presParOf" srcId="{89ECFEDE-4929-485E-94A6-1BD0C461E0E3}" destId="{A0AC61CC-1D4B-45CD-B01C-C0A83CCC253D}" srcOrd="1" destOrd="0" presId="urn:microsoft.com/office/officeart/2005/8/layout/orgChart1"/>
    <dgm:cxn modelId="{B5830D9A-8A42-4BD9-AC54-433ABF06560A}" type="presParOf" srcId="{A1EB2F9F-4ADA-459F-80FC-39EDA4EACA5B}" destId="{036C4449-6EC3-44EB-820A-27AA0B42291C}" srcOrd="1" destOrd="0" presId="urn:microsoft.com/office/officeart/2005/8/layout/orgChart1"/>
    <dgm:cxn modelId="{E92BF177-1F44-4A14-8DE8-0D5B48AE4BBB}" type="presParOf" srcId="{036C4449-6EC3-44EB-820A-27AA0B42291C}" destId="{A2E16007-9428-4664-B3BD-E28AE4EFE123}" srcOrd="0" destOrd="0" presId="urn:microsoft.com/office/officeart/2005/8/layout/orgChart1"/>
    <dgm:cxn modelId="{56871BEA-CA24-40F9-8BC1-10A75BA06A6A}" type="presParOf" srcId="{036C4449-6EC3-44EB-820A-27AA0B42291C}" destId="{BBE0B957-9B6F-497B-8EC4-3E99E68EA906}" srcOrd="1" destOrd="0" presId="urn:microsoft.com/office/officeart/2005/8/layout/orgChart1"/>
    <dgm:cxn modelId="{CEAEC8D8-0879-4DC4-8508-82EB6EF7075F}" type="presParOf" srcId="{BBE0B957-9B6F-497B-8EC4-3E99E68EA906}" destId="{98543711-C1B1-4E06-9DA5-8D07E220E5A5}" srcOrd="0" destOrd="0" presId="urn:microsoft.com/office/officeart/2005/8/layout/orgChart1"/>
    <dgm:cxn modelId="{3021FA42-D8D0-4BF5-862B-3B258E5FD0CD}" type="presParOf" srcId="{98543711-C1B1-4E06-9DA5-8D07E220E5A5}" destId="{9BC0BDA7-367B-4336-9CB0-A447AB9227EF}" srcOrd="0" destOrd="0" presId="urn:microsoft.com/office/officeart/2005/8/layout/orgChart1"/>
    <dgm:cxn modelId="{C78566AD-DA20-4780-95CD-6CB57237AB61}" type="presParOf" srcId="{98543711-C1B1-4E06-9DA5-8D07E220E5A5}" destId="{92740590-DA35-4848-860F-306EC0A1747D}" srcOrd="1" destOrd="0" presId="urn:microsoft.com/office/officeart/2005/8/layout/orgChart1"/>
    <dgm:cxn modelId="{98B2A09E-4881-49E0-A62B-0EF3201AABF5}" type="presParOf" srcId="{BBE0B957-9B6F-497B-8EC4-3E99E68EA906}" destId="{C3DE5E33-76D2-4E6E-A0A8-4E93C38339ED}" srcOrd="1" destOrd="0" presId="urn:microsoft.com/office/officeart/2005/8/layout/orgChart1"/>
    <dgm:cxn modelId="{5681CF40-4DDC-41B1-BB03-02A76ACC8CC8}" type="presParOf" srcId="{BBE0B957-9B6F-497B-8EC4-3E99E68EA906}" destId="{8BDC3B25-95A1-4AEB-807C-4A795BCA72F7}" srcOrd="2" destOrd="0" presId="urn:microsoft.com/office/officeart/2005/8/layout/orgChart1"/>
    <dgm:cxn modelId="{0DA7E05A-1150-4050-8111-6E3032C1620D}" type="presParOf" srcId="{A1EB2F9F-4ADA-459F-80FC-39EDA4EACA5B}" destId="{BF064ED1-C1B0-44C8-818E-82B1BD5BBDDE}" srcOrd="2" destOrd="0" presId="urn:microsoft.com/office/officeart/2005/8/layout/orgChart1"/>
    <dgm:cxn modelId="{320DFC1D-8470-4BBB-8182-5C71D7338121}" type="presParOf" srcId="{2865C96A-A15F-4AAA-9FA3-C0F693191ECE}" destId="{08AC8498-FEAF-41C5-8353-4F71AA52140D}" srcOrd="2" destOrd="0" presId="urn:microsoft.com/office/officeart/2005/8/layout/orgChart1"/>
    <dgm:cxn modelId="{F4DF75C3-4F75-4433-A140-EA4FD3AACB60}" type="presParOf" srcId="{549198B9-77B4-49ED-987A-E376FAD6B7B9}" destId="{9385C448-71E3-4401-B759-57C9B008ACA5}" srcOrd="4" destOrd="0" presId="urn:microsoft.com/office/officeart/2005/8/layout/orgChart1"/>
    <dgm:cxn modelId="{BC15D275-4EA6-4A2A-9279-21A3ABC65F9A}" type="presParOf" srcId="{549198B9-77B4-49ED-987A-E376FAD6B7B9}" destId="{2F026DE1-AA9F-47E6-9A14-C06C38D6E587}" srcOrd="5" destOrd="0" presId="urn:microsoft.com/office/officeart/2005/8/layout/orgChart1"/>
    <dgm:cxn modelId="{5044EE1E-C0C6-4DF7-AC8C-1A960A0A2818}" type="presParOf" srcId="{2F026DE1-AA9F-47E6-9A14-C06C38D6E587}" destId="{A9DF1DD9-3ED9-4820-9688-CB3DB02B37D9}" srcOrd="0" destOrd="0" presId="urn:microsoft.com/office/officeart/2005/8/layout/orgChart1"/>
    <dgm:cxn modelId="{F146E148-F985-4498-A5F9-86E864A7FFE7}" type="presParOf" srcId="{A9DF1DD9-3ED9-4820-9688-CB3DB02B37D9}" destId="{73BBDAAE-2694-4E8D-93B7-BD29BB7CD6AD}" srcOrd="0" destOrd="0" presId="urn:microsoft.com/office/officeart/2005/8/layout/orgChart1"/>
    <dgm:cxn modelId="{DEA22F23-4276-4EE2-A62A-98B8DFBC73BB}" type="presParOf" srcId="{A9DF1DD9-3ED9-4820-9688-CB3DB02B37D9}" destId="{613FD7FA-7218-4111-877C-C0A29AB47A8A}" srcOrd="1" destOrd="0" presId="urn:microsoft.com/office/officeart/2005/8/layout/orgChart1"/>
    <dgm:cxn modelId="{561F198C-C106-4F77-91AA-3F002E3E1BB2}" type="presParOf" srcId="{2F026DE1-AA9F-47E6-9A14-C06C38D6E587}" destId="{3EF23CDF-9DF7-4D22-92C6-6B8DC03F550E}" srcOrd="1" destOrd="0" presId="urn:microsoft.com/office/officeart/2005/8/layout/orgChart1"/>
    <dgm:cxn modelId="{A1FB20B5-361A-4EED-B012-67A15E02855A}" type="presParOf" srcId="{2F026DE1-AA9F-47E6-9A14-C06C38D6E587}" destId="{3ADDF66F-E76C-4086-B9DC-A6657ED4356F}" srcOrd="2" destOrd="0" presId="urn:microsoft.com/office/officeart/2005/8/layout/orgChart1"/>
    <dgm:cxn modelId="{1E97E4BE-A4A9-41F4-921D-97FFE9E5BE5F}" type="presParOf" srcId="{3ADDF66F-E76C-4086-B9DC-A6657ED4356F}" destId="{C0E2C42D-1CDD-4509-989E-EB4657BBE7BC}" srcOrd="0" destOrd="0" presId="urn:microsoft.com/office/officeart/2005/8/layout/orgChart1"/>
    <dgm:cxn modelId="{C41C6372-E4D7-4DF2-B2EC-8BCA267EBBCD}" type="presParOf" srcId="{3ADDF66F-E76C-4086-B9DC-A6657ED4356F}" destId="{3AF84BAC-EBD6-458D-BCAA-917F8AD9C5A4}" srcOrd="1" destOrd="0" presId="urn:microsoft.com/office/officeart/2005/8/layout/orgChart1"/>
    <dgm:cxn modelId="{F48EF693-6A22-4D90-AFF2-6B13AD6FE49A}" type="presParOf" srcId="{3AF84BAC-EBD6-458D-BCAA-917F8AD9C5A4}" destId="{F8087C47-4C3B-4F98-A541-0280572E88FB}" srcOrd="0" destOrd="0" presId="urn:microsoft.com/office/officeart/2005/8/layout/orgChart1"/>
    <dgm:cxn modelId="{636413CA-4E10-49D5-BDB6-A6BCCCF7C6A1}" type="presParOf" srcId="{F8087C47-4C3B-4F98-A541-0280572E88FB}" destId="{BE4EA28B-3618-4186-A533-8BEFE56E498E}" srcOrd="0" destOrd="0" presId="urn:microsoft.com/office/officeart/2005/8/layout/orgChart1"/>
    <dgm:cxn modelId="{9BC8204E-E4D5-4556-AF20-80BD6E8D4BDC}" type="presParOf" srcId="{F8087C47-4C3B-4F98-A541-0280572E88FB}" destId="{496DE29D-421F-4C6A-8B18-FAAEF0E26D71}" srcOrd="1" destOrd="0" presId="urn:microsoft.com/office/officeart/2005/8/layout/orgChart1"/>
    <dgm:cxn modelId="{B91985D4-9B77-4136-B50D-3B99836B6649}" type="presParOf" srcId="{3AF84BAC-EBD6-458D-BCAA-917F8AD9C5A4}" destId="{123381E5-FA27-4F05-BC05-031AB63BC20B}" srcOrd="1" destOrd="0" presId="urn:microsoft.com/office/officeart/2005/8/layout/orgChart1"/>
    <dgm:cxn modelId="{7C0DB680-5F42-4164-A6A2-31B6E449B41C}" type="presParOf" srcId="{3AF84BAC-EBD6-458D-BCAA-917F8AD9C5A4}" destId="{D97A62C2-3800-48CA-AF76-52B1169140D5}" srcOrd="2" destOrd="0" presId="urn:microsoft.com/office/officeart/2005/8/layout/orgChart1"/>
    <dgm:cxn modelId="{2D7DA3C3-4A71-4344-B239-C8E3E349208F}" type="presParOf" srcId="{3ADDF66F-E76C-4086-B9DC-A6657ED4356F}" destId="{C875D123-A9AA-4D01-BE21-37CFF220C39B}" srcOrd="2" destOrd="0" presId="urn:microsoft.com/office/officeart/2005/8/layout/orgChart1"/>
    <dgm:cxn modelId="{DDDB387B-9409-4176-A811-27B734AC2C0F}" type="presParOf" srcId="{3ADDF66F-E76C-4086-B9DC-A6657ED4356F}" destId="{AB48580A-27B9-4081-9F4E-B98EB3BC41E3}" srcOrd="3" destOrd="0" presId="urn:microsoft.com/office/officeart/2005/8/layout/orgChart1"/>
    <dgm:cxn modelId="{15D06BFD-58A9-49C2-931A-B712B89BBB7E}" type="presParOf" srcId="{AB48580A-27B9-4081-9F4E-B98EB3BC41E3}" destId="{50912F53-2C8B-4D75-933B-2B8F81FCCD5E}" srcOrd="0" destOrd="0" presId="urn:microsoft.com/office/officeart/2005/8/layout/orgChart1"/>
    <dgm:cxn modelId="{CFE43E8F-B87D-4E93-B5DA-16948BDA8A1B}" type="presParOf" srcId="{50912F53-2C8B-4D75-933B-2B8F81FCCD5E}" destId="{639564F1-FFEA-42D1-9546-5AB146B49F4A}" srcOrd="0" destOrd="0" presId="urn:microsoft.com/office/officeart/2005/8/layout/orgChart1"/>
    <dgm:cxn modelId="{AEB688B2-4312-47A5-80D8-6CB91F9EFBEE}" type="presParOf" srcId="{50912F53-2C8B-4D75-933B-2B8F81FCCD5E}" destId="{7F3F9421-423C-4AED-B196-E4152815586E}" srcOrd="1" destOrd="0" presId="urn:microsoft.com/office/officeart/2005/8/layout/orgChart1"/>
    <dgm:cxn modelId="{6A1A258B-FAAC-48EF-A139-56AEF3934FAB}" type="presParOf" srcId="{AB48580A-27B9-4081-9F4E-B98EB3BC41E3}" destId="{CE1FD417-7B57-4A4A-990C-2D2434A5E729}" srcOrd="1" destOrd="0" presId="urn:microsoft.com/office/officeart/2005/8/layout/orgChart1"/>
    <dgm:cxn modelId="{7BF2C1EC-F853-455F-A6E7-BE62EA039C33}" type="presParOf" srcId="{CE1FD417-7B57-4A4A-990C-2D2434A5E729}" destId="{55934637-64FF-4AA9-8222-8A333C1749E2}" srcOrd="0" destOrd="0" presId="urn:microsoft.com/office/officeart/2005/8/layout/orgChart1"/>
    <dgm:cxn modelId="{9A565EAE-2EF4-48FE-96EE-48462FA06CE4}" type="presParOf" srcId="{CE1FD417-7B57-4A4A-990C-2D2434A5E729}" destId="{D36CCA03-6B2D-4BB5-AB26-705067F3CEE5}" srcOrd="1" destOrd="0" presId="urn:microsoft.com/office/officeart/2005/8/layout/orgChart1"/>
    <dgm:cxn modelId="{AA2D5F46-CAFC-4DF6-A8E8-C8BFE5A060C7}" type="presParOf" srcId="{D36CCA03-6B2D-4BB5-AB26-705067F3CEE5}" destId="{83F143A1-621F-4FDF-BA78-A0B6D047953B}" srcOrd="0" destOrd="0" presId="urn:microsoft.com/office/officeart/2005/8/layout/orgChart1"/>
    <dgm:cxn modelId="{6BFD30D3-96FF-476D-BE8E-E454F4434856}" type="presParOf" srcId="{83F143A1-621F-4FDF-BA78-A0B6D047953B}" destId="{6A1041CE-3DDA-493A-9624-27F931C5EA9F}" srcOrd="0" destOrd="0" presId="urn:microsoft.com/office/officeart/2005/8/layout/orgChart1"/>
    <dgm:cxn modelId="{BC2521EF-F968-4C2D-8751-07D2F9BA5555}" type="presParOf" srcId="{83F143A1-621F-4FDF-BA78-A0B6D047953B}" destId="{6E448246-30AF-417E-9CA5-E851B0210BF5}" srcOrd="1" destOrd="0" presId="urn:microsoft.com/office/officeart/2005/8/layout/orgChart1"/>
    <dgm:cxn modelId="{E91A4779-20EA-4C81-80EC-F11633F86828}" type="presParOf" srcId="{D36CCA03-6B2D-4BB5-AB26-705067F3CEE5}" destId="{530D4921-988D-4F57-9D01-CBB4F7B2B801}" srcOrd="1" destOrd="0" presId="urn:microsoft.com/office/officeart/2005/8/layout/orgChart1"/>
    <dgm:cxn modelId="{94C96092-59BE-4106-832F-02DC4533CDBB}" type="presParOf" srcId="{530D4921-988D-4F57-9D01-CBB4F7B2B801}" destId="{568DB0E7-80BA-4255-830C-B73EDD3C9BB2}" srcOrd="0" destOrd="0" presId="urn:microsoft.com/office/officeart/2005/8/layout/orgChart1"/>
    <dgm:cxn modelId="{7AB647AA-0899-465C-B77A-42900EACA6D3}" type="presParOf" srcId="{530D4921-988D-4F57-9D01-CBB4F7B2B801}" destId="{519DB459-DA0E-4F21-86E6-4F82619CA81D}" srcOrd="1" destOrd="0" presId="urn:microsoft.com/office/officeart/2005/8/layout/orgChart1"/>
    <dgm:cxn modelId="{37719BA3-72E1-4F02-B43D-BCEA65A2DE73}" type="presParOf" srcId="{519DB459-DA0E-4F21-86E6-4F82619CA81D}" destId="{81C1ED2D-0193-4BDC-9F1D-7CE400572FC4}" srcOrd="0" destOrd="0" presId="urn:microsoft.com/office/officeart/2005/8/layout/orgChart1"/>
    <dgm:cxn modelId="{F8C0976E-9477-4FF6-99C4-936415B2D16B}" type="presParOf" srcId="{81C1ED2D-0193-4BDC-9F1D-7CE400572FC4}" destId="{8514C3F5-B59F-4C0A-ABC6-D20C4A330531}" srcOrd="0" destOrd="0" presId="urn:microsoft.com/office/officeart/2005/8/layout/orgChart1"/>
    <dgm:cxn modelId="{76A78D42-B799-45C4-A7EC-66C98AA48700}" type="presParOf" srcId="{81C1ED2D-0193-4BDC-9F1D-7CE400572FC4}" destId="{D13DA81C-45C9-47EF-830E-CA57FF953719}" srcOrd="1" destOrd="0" presId="urn:microsoft.com/office/officeart/2005/8/layout/orgChart1"/>
    <dgm:cxn modelId="{0DD69A21-2B84-4DA2-A73A-CA13F6EBA042}" type="presParOf" srcId="{519DB459-DA0E-4F21-86E6-4F82619CA81D}" destId="{297ED7FD-7633-4096-884A-283B9E7AD8C9}" srcOrd="1" destOrd="0" presId="urn:microsoft.com/office/officeart/2005/8/layout/orgChart1"/>
    <dgm:cxn modelId="{028CDB13-517E-4975-82B8-17A69EE311D4}" type="presParOf" srcId="{519DB459-DA0E-4F21-86E6-4F82619CA81D}" destId="{DE2C374B-75BE-409D-BA9C-6CFE782005CB}" srcOrd="2" destOrd="0" presId="urn:microsoft.com/office/officeart/2005/8/layout/orgChart1"/>
    <dgm:cxn modelId="{1B316F2D-F66D-41BF-96F3-B393CCB6FF13}" type="presParOf" srcId="{D36CCA03-6B2D-4BB5-AB26-705067F3CEE5}" destId="{E87DEC88-98D6-483A-9070-5B7D0633BFEC}" srcOrd="2" destOrd="0" presId="urn:microsoft.com/office/officeart/2005/8/layout/orgChart1"/>
    <dgm:cxn modelId="{3D6A12B9-319C-4BD0-B0DC-2EE1C8F63BD2}" type="presParOf" srcId="{AB48580A-27B9-4081-9F4E-B98EB3BC41E3}" destId="{C8CAF241-9B36-447A-92D2-3E5E05DC033B}" srcOrd="2" destOrd="0" presId="urn:microsoft.com/office/officeart/2005/8/layout/orgChart1"/>
    <dgm:cxn modelId="{8E821528-7E43-46FF-99B4-AD7F2792C280}" type="presParOf" srcId="{549198B9-77B4-49ED-987A-E376FAD6B7B9}" destId="{09803A02-524A-4DB6-9265-C8F0BEAEDC1A}" srcOrd="6" destOrd="0" presId="urn:microsoft.com/office/officeart/2005/8/layout/orgChart1"/>
    <dgm:cxn modelId="{7C0669F5-2ECF-43F7-A68B-3BB1C78A1F34}" type="presParOf" srcId="{549198B9-77B4-49ED-987A-E376FAD6B7B9}" destId="{3A126595-FF5B-409D-9156-17A62B9866C4}" srcOrd="7" destOrd="0" presId="urn:microsoft.com/office/officeart/2005/8/layout/orgChart1"/>
    <dgm:cxn modelId="{5064CD1E-C2BD-4C50-BE77-6488551DE848}" type="presParOf" srcId="{3A126595-FF5B-409D-9156-17A62B9866C4}" destId="{9888F53C-5D82-4B1D-BD7F-6177043623FF}" srcOrd="0" destOrd="0" presId="urn:microsoft.com/office/officeart/2005/8/layout/orgChart1"/>
    <dgm:cxn modelId="{39CD761D-47CF-4EE4-8FA1-E76CE2E97657}" type="presParOf" srcId="{9888F53C-5D82-4B1D-BD7F-6177043623FF}" destId="{53AEF368-A448-4F36-9187-6A9B74FA21FF}" srcOrd="0" destOrd="0" presId="urn:microsoft.com/office/officeart/2005/8/layout/orgChart1"/>
    <dgm:cxn modelId="{6135D675-9700-4A1A-84B3-D4FAF32D4DBD}" type="presParOf" srcId="{9888F53C-5D82-4B1D-BD7F-6177043623FF}" destId="{6BA0A626-0B2E-480F-96A5-B219609DC487}" srcOrd="1" destOrd="0" presId="urn:microsoft.com/office/officeart/2005/8/layout/orgChart1"/>
    <dgm:cxn modelId="{23B317BB-002C-4074-B29F-371EA0CFD5B2}" type="presParOf" srcId="{3A126595-FF5B-409D-9156-17A62B9866C4}" destId="{FC8B2E74-F0E8-4FFA-B476-4F0B910312F1}" srcOrd="1" destOrd="0" presId="urn:microsoft.com/office/officeart/2005/8/layout/orgChart1"/>
    <dgm:cxn modelId="{7C321D16-B462-4EB9-8580-1E958934B593}" type="presParOf" srcId="{FC8B2E74-F0E8-4FFA-B476-4F0B910312F1}" destId="{DB53E26F-12ED-4574-9D36-230C830A7369}" srcOrd="0" destOrd="0" presId="urn:microsoft.com/office/officeart/2005/8/layout/orgChart1"/>
    <dgm:cxn modelId="{2769B7C9-627C-45B0-AB8D-114D28D3376E}" type="presParOf" srcId="{FC8B2E74-F0E8-4FFA-B476-4F0B910312F1}" destId="{A27F5F5E-6F0E-4DA4-8FD2-8DD8FEEF0CB2}" srcOrd="1" destOrd="0" presId="urn:microsoft.com/office/officeart/2005/8/layout/orgChart1"/>
    <dgm:cxn modelId="{E30E2451-C9F5-46B4-AC0F-72211736672E}" type="presParOf" srcId="{A27F5F5E-6F0E-4DA4-8FD2-8DD8FEEF0CB2}" destId="{8D4403AE-DA5C-402B-AF16-CBFC916CB3DB}" srcOrd="0" destOrd="0" presId="urn:microsoft.com/office/officeart/2005/8/layout/orgChart1"/>
    <dgm:cxn modelId="{9EF3A076-D4A3-4C41-B5D5-ACC67451E639}" type="presParOf" srcId="{8D4403AE-DA5C-402B-AF16-CBFC916CB3DB}" destId="{9A392490-1817-43AC-9AB0-706CAAE59A7E}" srcOrd="0" destOrd="0" presId="urn:microsoft.com/office/officeart/2005/8/layout/orgChart1"/>
    <dgm:cxn modelId="{16154B63-0586-451A-A953-9110BDAC0C58}" type="presParOf" srcId="{8D4403AE-DA5C-402B-AF16-CBFC916CB3DB}" destId="{759F27CF-30FF-41A7-99A5-8338A5704A62}" srcOrd="1" destOrd="0" presId="urn:microsoft.com/office/officeart/2005/8/layout/orgChart1"/>
    <dgm:cxn modelId="{0D0A6E01-A2C5-416B-8470-282865865F4C}" type="presParOf" srcId="{A27F5F5E-6F0E-4DA4-8FD2-8DD8FEEF0CB2}" destId="{69F7D4D3-9AC7-45BD-84AF-E5D1C6C3C8C6}" srcOrd="1" destOrd="0" presId="urn:microsoft.com/office/officeart/2005/8/layout/orgChart1"/>
    <dgm:cxn modelId="{08CCBC35-6909-4BB2-BD3A-B560CF56B171}" type="presParOf" srcId="{69F7D4D3-9AC7-45BD-84AF-E5D1C6C3C8C6}" destId="{20C6885D-8459-4423-9B50-D0625D8920CF}" srcOrd="0" destOrd="0" presId="urn:microsoft.com/office/officeart/2005/8/layout/orgChart1"/>
    <dgm:cxn modelId="{A5E925BC-6F06-415F-8EED-0B057A0CEE37}" type="presParOf" srcId="{69F7D4D3-9AC7-45BD-84AF-E5D1C6C3C8C6}" destId="{483F9F57-F5A9-4356-B5F2-2CDB17D73F83}" srcOrd="1" destOrd="0" presId="urn:microsoft.com/office/officeart/2005/8/layout/orgChart1"/>
    <dgm:cxn modelId="{88A8B456-5BC1-4D65-8A99-B15945691578}" type="presParOf" srcId="{483F9F57-F5A9-4356-B5F2-2CDB17D73F83}" destId="{2FD734B4-F1F5-4F99-8BE4-4FB827D03F88}" srcOrd="0" destOrd="0" presId="urn:microsoft.com/office/officeart/2005/8/layout/orgChart1"/>
    <dgm:cxn modelId="{D3434E60-D278-43A9-B703-D6B0151A55ED}" type="presParOf" srcId="{2FD734B4-F1F5-4F99-8BE4-4FB827D03F88}" destId="{1911B5F9-AA29-45CF-9465-E44F428A816C}" srcOrd="0" destOrd="0" presId="urn:microsoft.com/office/officeart/2005/8/layout/orgChart1"/>
    <dgm:cxn modelId="{9D66171A-3EEC-4647-A7A3-EB2F05AD3DA9}" type="presParOf" srcId="{2FD734B4-F1F5-4F99-8BE4-4FB827D03F88}" destId="{AF5629F2-5385-4971-85EA-0973BEC459E6}" srcOrd="1" destOrd="0" presId="urn:microsoft.com/office/officeart/2005/8/layout/orgChart1"/>
    <dgm:cxn modelId="{7216C756-7613-4647-9173-CCA5AF451720}" type="presParOf" srcId="{483F9F57-F5A9-4356-B5F2-2CDB17D73F83}" destId="{98E7C3FD-7D67-4D76-916E-121F1119572A}" srcOrd="1" destOrd="0" presId="urn:microsoft.com/office/officeart/2005/8/layout/orgChart1"/>
    <dgm:cxn modelId="{A2C2B67A-9A4C-4213-A99A-EA550C36F187}" type="presParOf" srcId="{98E7C3FD-7D67-4D76-916E-121F1119572A}" destId="{AE29CDFA-FF3D-4F1A-95C0-169E1403A490}" srcOrd="0" destOrd="0" presId="urn:microsoft.com/office/officeart/2005/8/layout/orgChart1"/>
    <dgm:cxn modelId="{34BBE66F-E2E8-4634-BE69-1BC21FC05056}" type="presParOf" srcId="{98E7C3FD-7D67-4D76-916E-121F1119572A}" destId="{6A0ECB80-2820-429E-822B-3C0076FA8E16}" srcOrd="1" destOrd="0" presId="urn:microsoft.com/office/officeart/2005/8/layout/orgChart1"/>
    <dgm:cxn modelId="{A5DAC16C-06A4-4BD5-89DB-75319EE143A6}" type="presParOf" srcId="{6A0ECB80-2820-429E-822B-3C0076FA8E16}" destId="{0E69ED81-8586-440E-B7FD-511E91016EFE}" srcOrd="0" destOrd="0" presId="urn:microsoft.com/office/officeart/2005/8/layout/orgChart1"/>
    <dgm:cxn modelId="{DA96B2A9-48EF-4E86-A55C-96E7F8665540}" type="presParOf" srcId="{0E69ED81-8586-440E-B7FD-511E91016EFE}" destId="{0CB9C5F9-67DD-4933-A7D0-3AEC4BDAB711}" srcOrd="0" destOrd="0" presId="urn:microsoft.com/office/officeart/2005/8/layout/orgChart1"/>
    <dgm:cxn modelId="{21951447-68B2-4DA1-A807-A785617FFB4E}" type="presParOf" srcId="{0E69ED81-8586-440E-B7FD-511E91016EFE}" destId="{DE6A3D4E-1C3D-4C22-A41C-AD8A23BF145D}" srcOrd="1" destOrd="0" presId="urn:microsoft.com/office/officeart/2005/8/layout/orgChart1"/>
    <dgm:cxn modelId="{50F00E38-56DA-44DC-907F-3700EC26B2D4}" type="presParOf" srcId="{6A0ECB80-2820-429E-822B-3C0076FA8E16}" destId="{B4676907-A8CC-4A38-A2FD-89C23803D8B5}" srcOrd="1" destOrd="0" presId="urn:microsoft.com/office/officeart/2005/8/layout/orgChart1"/>
    <dgm:cxn modelId="{D1B8A837-6CF6-40E3-ADEC-F5E3F1B59542}" type="presParOf" srcId="{B4676907-A8CC-4A38-A2FD-89C23803D8B5}" destId="{B4DF6701-0C0B-464D-AA75-99ECED522962}" srcOrd="0" destOrd="0" presId="urn:microsoft.com/office/officeart/2005/8/layout/orgChart1"/>
    <dgm:cxn modelId="{7B369BDD-F049-43F5-A90F-8628C1DB3992}" type="presParOf" srcId="{B4676907-A8CC-4A38-A2FD-89C23803D8B5}" destId="{A32DF648-B56F-4B7A-AED4-99EC92CF1CDA}" srcOrd="1" destOrd="0" presId="urn:microsoft.com/office/officeart/2005/8/layout/orgChart1"/>
    <dgm:cxn modelId="{30AEFA9D-BA86-4F80-9D44-D08771D9FA95}" type="presParOf" srcId="{A32DF648-B56F-4B7A-AED4-99EC92CF1CDA}" destId="{7BC5EDB0-A46F-42EE-8304-8A2DD75A4C35}" srcOrd="0" destOrd="0" presId="urn:microsoft.com/office/officeart/2005/8/layout/orgChart1"/>
    <dgm:cxn modelId="{71AE305A-B24D-4FDA-9066-04DFBC7C1EAE}" type="presParOf" srcId="{7BC5EDB0-A46F-42EE-8304-8A2DD75A4C35}" destId="{CD196276-D305-441A-8B17-8DC5E65C7146}" srcOrd="0" destOrd="0" presId="urn:microsoft.com/office/officeart/2005/8/layout/orgChart1"/>
    <dgm:cxn modelId="{8316BD11-4250-4154-B76C-18BA12FD3CD2}" type="presParOf" srcId="{7BC5EDB0-A46F-42EE-8304-8A2DD75A4C35}" destId="{A1D143ED-6822-42AA-93C3-79978BD32B48}" srcOrd="1" destOrd="0" presId="urn:microsoft.com/office/officeart/2005/8/layout/orgChart1"/>
    <dgm:cxn modelId="{A6685116-560C-40B5-876B-C62FA46147F5}" type="presParOf" srcId="{A32DF648-B56F-4B7A-AED4-99EC92CF1CDA}" destId="{B0504156-A3A9-4053-AD77-F2351531B28F}" srcOrd="1" destOrd="0" presId="urn:microsoft.com/office/officeart/2005/8/layout/orgChart1"/>
    <dgm:cxn modelId="{2127D9B4-ADAB-402B-A9DC-BB8B6C274020}" type="presParOf" srcId="{A32DF648-B56F-4B7A-AED4-99EC92CF1CDA}" destId="{D662212A-2AA8-459F-B6A8-1FF1C44BD8D0}" srcOrd="2" destOrd="0" presId="urn:microsoft.com/office/officeart/2005/8/layout/orgChart1"/>
    <dgm:cxn modelId="{30F998FD-0A9E-4AD8-9AF2-9421BC53E95B}" type="presParOf" srcId="{6A0ECB80-2820-429E-822B-3C0076FA8E16}" destId="{D5C050AD-1239-4235-8214-391CE3BEF8F5}" srcOrd="2" destOrd="0" presId="urn:microsoft.com/office/officeart/2005/8/layout/orgChart1"/>
    <dgm:cxn modelId="{267EFABB-C4A1-4576-88B1-7FBF27734185}" type="presParOf" srcId="{483F9F57-F5A9-4356-B5F2-2CDB17D73F83}" destId="{224B0610-DE47-4032-8D97-21314E10E954}" srcOrd="2" destOrd="0" presId="urn:microsoft.com/office/officeart/2005/8/layout/orgChart1"/>
    <dgm:cxn modelId="{12849B75-9DCE-44D8-B380-FAC37B5A064D}" type="presParOf" srcId="{A27F5F5E-6F0E-4DA4-8FD2-8DD8FEEF0CB2}" destId="{812065EF-6E0D-4740-909F-15A0F73A1E89}" srcOrd="2" destOrd="0" presId="urn:microsoft.com/office/officeart/2005/8/layout/orgChart1"/>
    <dgm:cxn modelId="{45B5C204-6ADD-41E8-B9A3-7858D24A07AD}" type="presParOf" srcId="{3A126595-FF5B-409D-9156-17A62B9866C4}" destId="{CAB8BA53-DF08-415D-A732-A6CD2BBDF44D}" srcOrd="2" destOrd="0" presId="urn:microsoft.com/office/officeart/2005/8/layout/orgChart1"/>
    <dgm:cxn modelId="{48D9036B-2C95-4808-BB44-110219DF5782}" type="presParOf" srcId="{549198B9-77B4-49ED-987A-E376FAD6B7B9}" destId="{ABF18F27-012E-4C37-AB04-FF4952B9A83E}" srcOrd="8" destOrd="0" presId="urn:microsoft.com/office/officeart/2005/8/layout/orgChart1"/>
    <dgm:cxn modelId="{01F539B1-5F5A-4BC3-AFF7-A0B4FBAEC129}" type="presParOf" srcId="{549198B9-77B4-49ED-987A-E376FAD6B7B9}" destId="{5AF55BAE-B708-4F84-8756-E180BC88A096}" srcOrd="9" destOrd="0" presId="urn:microsoft.com/office/officeart/2005/8/layout/orgChart1"/>
    <dgm:cxn modelId="{4CFDC27B-5472-4323-82A9-4451ECA2D7E3}" type="presParOf" srcId="{5AF55BAE-B708-4F84-8756-E180BC88A096}" destId="{A9DD1522-96FB-453C-A918-419DCD15C4AE}" srcOrd="0" destOrd="0" presId="urn:microsoft.com/office/officeart/2005/8/layout/orgChart1"/>
    <dgm:cxn modelId="{B6596248-8477-4D3B-8EB8-673DBB6781D0}" type="presParOf" srcId="{A9DD1522-96FB-453C-A918-419DCD15C4AE}" destId="{AD952ABF-C03D-410A-A2EE-43647B3A1046}" srcOrd="0" destOrd="0" presId="urn:microsoft.com/office/officeart/2005/8/layout/orgChart1"/>
    <dgm:cxn modelId="{FE65D7CA-6129-4137-A1D2-C94E5C5EAE09}" type="presParOf" srcId="{A9DD1522-96FB-453C-A918-419DCD15C4AE}" destId="{DF01A326-D247-4931-B5B3-9D9C025BDAEA}" srcOrd="1" destOrd="0" presId="urn:microsoft.com/office/officeart/2005/8/layout/orgChart1"/>
    <dgm:cxn modelId="{8E7CE0AF-2C32-4E64-8189-53A2EE55857D}" type="presParOf" srcId="{5AF55BAE-B708-4F84-8756-E180BC88A096}" destId="{ED2285E5-D3E4-410F-9EC7-03522AB1152B}" srcOrd="1" destOrd="0" presId="urn:microsoft.com/office/officeart/2005/8/layout/orgChart1"/>
    <dgm:cxn modelId="{F228262F-26E1-41E5-986D-1DB64F53876A}" type="presParOf" srcId="{ED2285E5-D3E4-410F-9EC7-03522AB1152B}" destId="{780F66CF-A621-4E5A-BDB5-B450134FBAD7}" srcOrd="0" destOrd="0" presId="urn:microsoft.com/office/officeart/2005/8/layout/orgChart1"/>
    <dgm:cxn modelId="{8D1C2EE9-6DF9-41AA-9969-A086202B4337}" type="presParOf" srcId="{ED2285E5-D3E4-410F-9EC7-03522AB1152B}" destId="{C50938C9-A3CE-45B5-BEDE-3AD3398EE2B9}" srcOrd="1" destOrd="0" presId="urn:microsoft.com/office/officeart/2005/8/layout/orgChart1"/>
    <dgm:cxn modelId="{29E3638B-EBBB-4762-AC35-5C9B83396C21}" type="presParOf" srcId="{C50938C9-A3CE-45B5-BEDE-3AD3398EE2B9}" destId="{B9542EB3-B1FD-4C38-89D9-248BF5015E79}" srcOrd="0" destOrd="0" presId="urn:microsoft.com/office/officeart/2005/8/layout/orgChart1"/>
    <dgm:cxn modelId="{A08DA031-4B9B-4B80-A5EB-A0C75E217724}" type="presParOf" srcId="{B9542EB3-B1FD-4C38-89D9-248BF5015E79}" destId="{394CF779-3FA0-4C76-B5DF-63443F32715C}" srcOrd="0" destOrd="0" presId="urn:microsoft.com/office/officeart/2005/8/layout/orgChart1"/>
    <dgm:cxn modelId="{7DD62618-DE25-4652-8BB2-28C4779F4765}" type="presParOf" srcId="{B9542EB3-B1FD-4C38-89D9-248BF5015E79}" destId="{EE2544FB-6C06-4C56-92BB-1899DB7CC4CE}" srcOrd="1" destOrd="0" presId="urn:microsoft.com/office/officeart/2005/8/layout/orgChart1"/>
    <dgm:cxn modelId="{462542B7-4324-40F4-9967-2DFF575F6F03}" type="presParOf" srcId="{C50938C9-A3CE-45B5-BEDE-3AD3398EE2B9}" destId="{E4D8FC88-908B-412C-B0F3-D98434D3D4A2}" srcOrd="1" destOrd="0" presId="urn:microsoft.com/office/officeart/2005/8/layout/orgChart1"/>
    <dgm:cxn modelId="{A8DC84CE-942E-493E-B02F-B65D5251A83C}" type="presParOf" srcId="{C50938C9-A3CE-45B5-BEDE-3AD3398EE2B9}" destId="{250E664F-DFB7-4E0D-ABB9-9CB7F5DC0A50}" srcOrd="2" destOrd="0" presId="urn:microsoft.com/office/officeart/2005/8/layout/orgChart1"/>
    <dgm:cxn modelId="{543B5967-056D-49F2-83CA-2C55512B981C}" type="presParOf" srcId="{5AF55BAE-B708-4F84-8756-E180BC88A096}" destId="{03C1295D-C6BB-444C-9700-6A8C5CD73454}" srcOrd="2" destOrd="0" presId="urn:microsoft.com/office/officeart/2005/8/layout/orgChart1"/>
    <dgm:cxn modelId="{2290DC47-D73F-40F2-A3BC-C6571B60357F}" type="presParOf" srcId="{00B102F7-1CDB-4839-8763-ACF1074D6466}" destId="{C5E5F659-1693-4FB3-B426-9D5478B0B836}"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37A8A9-8259-47CA-BE2C-B133028B4E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6E7BF4BF-A60A-464B-9809-305E8EC6BF21}">
      <dgm:prSet phldrT="[Tekst]" custT="1"/>
      <dgm:spPr/>
      <dgm:t>
        <a:bodyPr/>
        <a:lstStyle/>
        <a:p>
          <a:r>
            <a:rPr lang="nl-NL" sz="2400"/>
            <a:t>Directeur</a:t>
          </a:r>
        </a:p>
      </dgm:t>
    </dgm:pt>
    <dgm:pt modelId="{F141296D-5422-4E55-945C-D202E5A51A97}" type="parTrans" cxnId="{05EADBD8-10D7-484E-BBF3-1FDD0AC4A884}">
      <dgm:prSet/>
      <dgm:spPr/>
      <dgm:t>
        <a:bodyPr/>
        <a:lstStyle/>
        <a:p>
          <a:endParaRPr lang="nl-NL"/>
        </a:p>
      </dgm:t>
    </dgm:pt>
    <dgm:pt modelId="{09BFB2E0-6B95-44B3-9A36-E2B4380564D2}" type="sibTrans" cxnId="{05EADBD8-10D7-484E-BBF3-1FDD0AC4A884}">
      <dgm:prSet/>
      <dgm:spPr/>
      <dgm:t>
        <a:bodyPr/>
        <a:lstStyle/>
        <a:p>
          <a:endParaRPr lang="nl-NL"/>
        </a:p>
      </dgm:t>
    </dgm:pt>
    <dgm:pt modelId="{A4C3BA04-EC3B-4DC5-B8CF-2DFDB6393C95}">
      <dgm:prSet phldrT="[Tekst]" custT="1"/>
      <dgm:spPr/>
      <dgm:t>
        <a:bodyPr/>
        <a:lstStyle/>
        <a:p>
          <a:r>
            <a:rPr lang="nl-NL" sz="1400"/>
            <a:t>Teamleider</a:t>
          </a:r>
        </a:p>
        <a:p>
          <a:r>
            <a:rPr lang="nl-NL" sz="1050"/>
            <a:t>Sport en Bewegen</a:t>
          </a:r>
        </a:p>
      </dgm:t>
    </dgm:pt>
    <dgm:pt modelId="{80D7FC9A-8556-4B1B-B04C-B764086B01F2}" type="parTrans" cxnId="{55C67EDB-45CC-4B34-9F4D-5EDD00071C49}">
      <dgm:prSet/>
      <dgm:spPr/>
      <dgm:t>
        <a:bodyPr/>
        <a:lstStyle/>
        <a:p>
          <a:endParaRPr lang="nl-NL"/>
        </a:p>
      </dgm:t>
    </dgm:pt>
    <dgm:pt modelId="{EB73BBF3-6E01-4B76-A704-C2C77B2610A2}" type="sibTrans" cxnId="{55C67EDB-45CC-4B34-9F4D-5EDD00071C49}">
      <dgm:prSet/>
      <dgm:spPr/>
      <dgm:t>
        <a:bodyPr/>
        <a:lstStyle/>
        <a:p>
          <a:endParaRPr lang="nl-NL"/>
        </a:p>
      </dgm:t>
    </dgm:pt>
    <dgm:pt modelId="{BFF2F0DC-E993-4E11-BDCA-B30427519AC7}">
      <dgm:prSet phldrT="[Tekst]" custT="1"/>
      <dgm:spPr/>
      <dgm:t>
        <a:bodyPr/>
        <a:lstStyle/>
        <a:p>
          <a:r>
            <a:rPr lang="nl-NL" sz="1700"/>
            <a:t>Teamleider</a:t>
          </a:r>
        </a:p>
        <a:p>
          <a:r>
            <a:rPr lang="nl-NL" sz="1200"/>
            <a:t>Facilitair</a:t>
          </a:r>
        </a:p>
      </dgm:t>
    </dgm:pt>
    <dgm:pt modelId="{C8657FE0-2249-472A-BBA5-5406044356DB}" type="parTrans" cxnId="{2276525F-A0F4-45A3-BA57-028D42D4E17F}">
      <dgm:prSet/>
      <dgm:spPr/>
      <dgm:t>
        <a:bodyPr/>
        <a:lstStyle/>
        <a:p>
          <a:endParaRPr lang="nl-NL"/>
        </a:p>
      </dgm:t>
    </dgm:pt>
    <dgm:pt modelId="{B419E475-79F8-47CE-855E-ADD0C557FA1D}" type="sibTrans" cxnId="{2276525F-A0F4-45A3-BA57-028D42D4E17F}">
      <dgm:prSet/>
      <dgm:spPr/>
      <dgm:t>
        <a:bodyPr/>
        <a:lstStyle/>
        <a:p>
          <a:endParaRPr lang="nl-NL"/>
        </a:p>
      </dgm:t>
    </dgm:pt>
    <dgm:pt modelId="{5317C8BE-B107-42A6-9458-1A3237AB70A2}">
      <dgm:prSet phldrT="[Tekst]" custT="1"/>
      <dgm:spPr/>
      <dgm:t>
        <a:bodyPr/>
        <a:lstStyle/>
        <a:p>
          <a:r>
            <a:rPr lang="nl-NL" sz="1200"/>
            <a:t>Teamleider</a:t>
          </a:r>
        </a:p>
        <a:p>
          <a:r>
            <a:rPr lang="nl-NL" sz="1000"/>
            <a:t>Sport en Bewegen </a:t>
          </a:r>
        </a:p>
        <a:p>
          <a:r>
            <a:rPr lang="nl-NL" sz="700"/>
            <a:t>(Zwemcentrum)</a:t>
          </a:r>
        </a:p>
      </dgm:t>
    </dgm:pt>
    <dgm:pt modelId="{ABE1D326-E34F-4594-94DD-0CB980F97EA2}" type="parTrans" cxnId="{36BC64DD-C893-4EB0-835B-3C3B15A99EC0}">
      <dgm:prSet/>
      <dgm:spPr/>
      <dgm:t>
        <a:bodyPr/>
        <a:lstStyle/>
        <a:p>
          <a:endParaRPr lang="nl-NL"/>
        </a:p>
      </dgm:t>
    </dgm:pt>
    <dgm:pt modelId="{9EA8DE5F-B3F9-4238-98B6-989CA74264A4}" type="sibTrans" cxnId="{36BC64DD-C893-4EB0-835B-3C3B15A99EC0}">
      <dgm:prSet/>
      <dgm:spPr/>
      <dgm:t>
        <a:bodyPr/>
        <a:lstStyle/>
        <a:p>
          <a:endParaRPr lang="nl-NL"/>
        </a:p>
      </dgm:t>
    </dgm:pt>
    <dgm:pt modelId="{25D6783D-B4BC-47D3-B19C-FEE3301B6F7D}">
      <dgm:prSet custT="1"/>
      <dgm:spPr/>
      <dgm:t>
        <a:bodyPr/>
        <a:lstStyle/>
        <a:p>
          <a:r>
            <a:rPr lang="nl-NL" sz="1600"/>
            <a:t>Teamleider</a:t>
          </a:r>
        </a:p>
        <a:p>
          <a:r>
            <a:rPr lang="nl-NL" sz="1100"/>
            <a:t>Beheer en Infobalie</a:t>
          </a:r>
        </a:p>
      </dgm:t>
    </dgm:pt>
    <dgm:pt modelId="{79142430-4D0D-4256-8CD5-B29F99EE8016}" type="parTrans" cxnId="{D91B22C9-2C0E-45A2-8544-5D60EAE29269}">
      <dgm:prSet/>
      <dgm:spPr/>
      <dgm:t>
        <a:bodyPr/>
        <a:lstStyle/>
        <a:p>
          <a:endParaRPr lang="nl-NL"/>
        </a:p>
      </dgm:t>
    </dgm:pt>
    <dgm:pt modelId="{ED479359-2564-4BF7-8C27-115E5EFEA0DA}" type="sibTrans" cxnId="{D91B22C9-2C0E-45A2-8544-5D60EAE29269}">
      <dgm:prSet/>
      <dgm:spPr/>
      <dgm:t>
        <a:bodyPr/>
        <a:lstStyle/>
        <a:p>
          <a:endParaRPr lang="nl-NL"/>
        </a:p>
      </dgm:t>
    </dgm:pt>
    <dgm:pt modelId="{7492BF85-1D3F-41B6-93DD-A9E7C142A88B}">
      <dgm:prSet custT="1"/>
      <dgm:spPr>
        <a:solidFill>
          <a:srgbClr val="FFC000"/>
        </a:solidFill>
      </dgm:spPr>
      <dgm:t>
        <a:bodyPr/>
        <a:lstStyle/>
        <a:p>
          <a:r>
            <a:rPr lang="nl-NL" sz="1600"/>
            <a:t>Teamleider</a:t>
          </a:r>
        </a:p>
        <a:p>
          <a:r>
            <a:rPr lang="nl-NL" sz="1100"/>
            <a:t>Horeca</a:t>
          </a:r>
        </a:p>
      </dgm:t>
    </dgm:pt>
    <dgm:pt modelId="{B99951A6-3335-48B3-A75A-F4F12EEB5221}" type="parTrans" cxnId="{FA920831-DA25-4726-9921-C60149010AFF}">
      <dgm:prSet/>
      <dgm:spPr/>
      <dgm:t>
        <a:bodyPr/>
        <a:lstStyle/>
        <a:p>
          <a:endParaRPr lang="nl-NL"/>
        </a:p>
      </dgm:t>
    </dgm:pt>
    <dgm:pt modelId="{2E5E9327-D83D-4E62-8323-C9665F608C7F}" type="sibTrans" cxnId="{FA920831-DA25-4726-9921-C60149010AFF}">
      <dgm:prSet/>
      <dgm:spPr/>
      <dgm:t>
        <a:bodyPr/>
        <a:lstStyle/>
        <a:p>
          <a:endParaRPr lang="nl-NL"/>
        </a:p>
      </dgm:t>
    </dgm:pt>
    <dgm:pt modelId="{33BD2440-BD09-4B81-B2EA-6086B8244E57}">
      <dgm:prSet custT="1"/>
      <dgm:spPr>
        <a:solidFill>
          <a:srgbClr val="FFC000"/>
        </a:solidFill>
      </dgm:spPr>
      <dgm:t>
        <a:bodyPr/>
        <a:lstStyle/>
        <a:p>
          <a:r>
            <a:rPr lang="nl-NL" sz="1200"/>
            <a:t>Medewerkers Horeca</a:t>
          </a:r>
        </a:p>
      </dgm:t>
    </dgm:pt>
    <dgm:pt modelId="{1F5E4270-8DC2-4599-A550-3C61AB4D1C5C}" type="parTrans" cxnId="{154D4D17-C57C-45B6-AF82-150E90DDB4FF}">
      <dgm:prSet/>
      <dgm:spPr/>
      <dgm:t>
        <a:bodyPr/>
        <a:lstStyle/>
        <a:p>
          <a:endParaRPr lang="nl-NL"/>
        </a:p>
      </dgm:t>
    </dgm:pt>
    <dgm:pt modelId="{7CFAE4C7-148E-4E24-B6DB-65E306752814}" type="sibTrans" cxnId="{154D4D17-C57C-45B6-AF82-150E90DDB4FF}">
      <dgm:prSet/>
      <dgm:spPr/>
      <dgm:t>
        <a:bodyPr/>
        <a:lstStyle/>
        <a:p>
          <a:endParaRPr lang="nl-NL"/>
        </a:p>
      </dgm:t>
    </dgm:pt>
    <dgm:pt modelId="{6808900E-C3BF-40A9-BEBF-52EC00BCC680}">
      <dgm:prSet custT="1"/>
      <dgm:spPr/>
      <dgm:t>
        <a:bodyPr/>
        <a:lstStyle/>
        <a:p>
          <a:r>
            <a:rPr lang="nl-NL" sz="1100"/>
            <a:t>Markerting en communicatie</a:t>
          </a:r>
        </a:p>
      </dgm:t>
    </dgm:pt>
    <dgm:pt modelId="{912946E2-F08D-4CFC-B752-6EB7F50FB46A}" type="parTrans" cxnId="{E729F4E3-E805-4AFA-B21E-26165C78891E}">
      <dgm:prSet/>
      <dgm:spPr/>
      <dgm:t>
        <a:bodyPr/>
        <a:lstStyle/>
        <a:p>
          <a:endParaRPr lang="nl-NL"/>
        </a:p>
      </dgm:t>
    </dgm:pt>
    <dgm:pt modelId="{E396DBC8-0A25-40B6-A9B0-CC9891B1341A}" type="sibTrans" cxnId="{E729F4E3-E805-4AFA-B21E-26165C78891E}">
      <dgm:prSet/>
      <dgm:spPr/>
      <dgm:t>
        <a:bodyPr/>
        <a:lstStyle/>
        <a:p>
          <a:endParaRPr lang="nl-NL"/>
        </a:p>
      </dgm:t>
    </dgm:pt>
    <dgm:pt modelId="{5EFDAF8D-2D84-4BCA-9BAC-EA0659108D08}">
      <dgm:prSet custT="1"/>
      <dgm:spPr/>
      <dgm:t>
        <a:bodyPr/>
        <a:lstStyle/>
        <a:p>
          <a:r>
            <a:rPr lang="nl-NL" sz="1200"/>
            <a:t>Management assistent</a:t>
          </a:r>
        </a:p>
      </dgm:t>
    </dgm:pt>
    <dgm:pt modelId="{64A96DDB-E0F0-4583-9F3C-5FDCC8DF65CF}" type="parTrans" cxnId="{5646EE69-B152-483A-867B-35F96B2A6EF6}">
      <dgm:prSet/>
      <dgm:spPr/>
      <dgm:t>
        <a:bodyPr/>
        <a:lstStyle/>
        <a:p>
          <a:endParaRPr lang="nl-NL"/>
        </a:p>
      </dgm:t>
    </dgm:pt>
    <dgm:pt modelId="{BA695A16-97A5-4DE9-A95A-94E1A35D3C11}" type="sibTrans" cxnId="{5646EE69-B152-483A-867B-35F96B2A6EF6}">
      <dgm:prSet/>
      <dgm:spPr/>
      <dgm:t>
        <a:bodyPr/>
        <a:lstStyle/>
        <a:p>
          <a:endParaRPr lang="nl-NL"/>
        </a:p>
      </dgm:t>
    </dgm:pt>
    <dgm:pt modelId="{404837F9-CC33-4FAA-A980-F9C4E912D1DC}">
      <dgm:prSet custT="1"/>
      <dgm:spPr/>
      <dgm:t>
        <a:bodyPr/>
        <a:lstStyle/>
        <a:p>
          <a:r>
            <a:rPr lang="nl-NL" sz="1200"/>
            <a:t>Financieel medewerker</a:t>
          </a:r>
        </a:p>
      </dgm:t>
    </dgm:pt>
    <dgm:pt modelId="{A8A06B9B-898F-4BED-BDCA-55CB48FAE76A}" type="parTrans" cxnId="{5471D27B-5435-424B-BC71-6E03C2B1E7B6}">
      <dgm:prSet/>
      <dgm:spPr/>
      <dgm:t>
        <a:bodyPr/>
        <a:lstStyle/>
        <a:p>
          <a:endParaRPr lang="nl-NL"/>
        </a:p>
      </dgm:t>
    </dgm:pt>
    <dgm:pt modelId="{6B43CB01-AE67-4E72-8FC2-86C257719154}" type="sibTrans" cxnId="{5471D27B-5435-424B-BC71-6E03C2B1E7B6}">
      <dgm:prSet/>
      <dgm:spPr/>
      <dgm:t>
        <a:bodyPr/>
        <a:lstStyle/>
        <a:p>
          <a:endParaRPr lang="nl-NL"/>
        </a:p>
      </dgm:t>
    </dgm:pt>
    <dgm:pt modelId="{EAD8EC55-8824-41C9-8F02-7269D00F6805}" type="asst">
      <dgm:prSet/>
      <dgm:spPr/>
      <dgm:t>
        <a:bodyPr/>
        <a:lstStyle/>
        <a:p>
          <a:r>
            <a:rPr lang="nl-NL"/>
            <a:t>Zweminstructeur plus</a:t>
          </a:r>
        </a:p>
      </dgm:t>
    </dgm:pt>
    <dgm:pt modelId="{0C928BE4-5DF4-4803-B196-A12D908A8430}" type="parTrans" cxnId="{67B71531-1C10-4E79-A0AB-2F5DE7F755AD}">
      <dgm:prSet/>
      <dgm:spPr/>
      <dgm:t>
        <a:bodyPr/>
        <a:lstStyle/>
        <a:p>
          <a:endParaRPr lang="nl-NL"/>
        </a:p>
      </dgm:t>
    </dgm:pt>
    <dgm:pt modelId="{5CC63540-B34F-4FB8-9339-B1F7F23836F0}" type="sibTrans" cxnId="{67B71531-1C10-4E79-A0AB-2F5DE7F755AD}">
      <dgm:prSet/>
      <dgm:spPr/>
      <dgm:t>
        <a:bodyPr/>
        <a:lstStyle/>
        <a:p>
          <a:endParaRPr lang="nl-NL"/>
        </a:p>
      </dgm:t>
    </dgm:pt>
    <dgm:pt modelId="{53F4456C-985E-4813-9DD2-3FC5899FFA2C}" type="asst">
      <dgm:prSet/>
      <dgm:spPr/>
      <dgm:t>
        <a:bodyPr/>
        <a:lstStyle/>
        <a:p>
          <a:r>
            <a:rPr lang="nl-NL"/>
            <a:t>Zweminstructeur plus</a:t>
          </a:r>
        </a:p>
      </dgm:t>
    </dgm:pt>
    <dgm:pt modelId="{819F50A0-3FDC-4918-B0F0-554E3F3D4BC8}" type="parTrans" cxnId="{EA33BC82-2AAE-44DB-B909-81D59ECAB22A}">
      <dgm:prSet/>
      <dgm:spPr/>
      <dgm:t>
        <a:bodyPr/>
        <a:lstStyle/>
        <a:p>
          <a:endParaRPr lang="nl-NL"/>
        </a:p>
      </dgm:t>
    </dgm:pt>
    <dgm:pt modelId="{81E5ACA5-FCAA-4162-A4BB-154945BEA02D}" type="sibTrans" cxnId="{EA33BC82-2AAE-44DB-B909-81D59ECAB22A}">
      <dgm:prSet/>
      <dgm:spPr/>
      <dgm:t>
        <a:bodyPr/>
        <a:lstStyle/>
        <a:p>
          <a:endParaRPr lang="nl-NL"/>
        </a:p>
      </dgm:t>
    </dgm:pt>
    <dgm:pt modelId="{C04F27E6-3AD2-4679-8325-3B42A10FFF0C}">
      <dgm:prSet/>
      <dgm:spPr/>
      <dgm:t>
        <a:bodyPr/>
        <a:lstStyle/>
        <a:p>
          <a:r>
            <a:rPr lang="nl-NL"/>
            <a:t>Zweminstructeurs</a:t>
          </a:r>
        </a:p>
      </dgm:t>
    </dgm:pt>
    <dgm:pt modelId="{A3A904E6-2C32-417D-8EC3-C8BB985E689B}" type="parTrans" cxnId="{FF6C0A25-FBAE-4CAC-81E0-B4F7971589FD}">
      <dgm:prSet/>
      <dgm:spPr/>
      <dgm:t>
        <a:bodyPr/>
        <a:lstStyle/>
        <a:p>
          <a:endParaRPr lang="nl-NL"/>
        </a:p>
      </dgm:t>
    </dgm:pt>
    <dgm:pt modelId="{92C448AC-709A-43F4-AD70-92A9DA917ABB}" type="sibTrans" cxnId="{FF6C0A25-FBAE-4CAC-81E0-B4F7971589FD}">
      <dgm:prSet/>
      <dgm:spPr/>
      <dgm:t>
        <a:bodyPr/>
        <a:lstStyle/>
        <a:p>
          <a:endParaRPr lang="nl-NL"/>
        </a:p>
      </dgm:t>
    </dgm:pt>
    <dgm:pt modelId="{C3282102-2A75-4AD8-92AA-D7143A3B0D09}">
      <dgm:prSet/>
      <dgm:spPr/>
      <dgm:t>
        <a:bodyPr/>
        <a:lstStyle/>
        <a:p>
          <a:r>
            <a:rPr lang="nl-NL"/>
            <a:t>Toezichthouders</a:t>
          </a:r>
        </a:p>
      </dgm:t>
    </dgm:pt>
    <dgm:pt modelId="{B9DCFF11-B475-43B1-8C6E-049302A9A16C}" type="parTrans" cxnId="{0661A6CA-D4ED-47EA-9C8E-78768EE49991}">
      <dgm:prSet/>
      <dgm:spPr/>
      <dgm:t>
        <a:bodyPr/>
        <a:lstStyle/>
        <a:p>
          <a:endParaRPr lang="nl-NL"/>
        </a:p>
      </dgm:t>
    </dgm:pt>
    <dgm:pt modelId="{C610E500-C047-4ACF-8236-CACB0048E306}" type="sibTrans" cxnId="{0661A6CA-D4ED-47EA-9C8E-78768EE49991}">
      <dgm:prSet/>
      <dgm:spPr/>
      <dgm:t>
        <a:bodyPr/>
        <a:lstStyle/>
        <a:p>
          <a:endParaRPr lang="nl-NL"/>
        </a:p>
      </dgm:t>
    </dgm:pt>
    <dgm:pt modelId="{3763F0C8-CAF9-46BA-91F0-EC3AE1A4E92F}">
      <dgm:prSet/>
      <dgm:spPr/>
      <dgm:t>
        <a:bodyPr/>
        <a:lstStyle/>
        <a:p>
          <a:r>
            <a:rPr lang="nl-NL"/>
            <a:t>(1e medewerker Facilitair)</a:t>
          </a:r>
        </a:p>
      </dgm:t>
    </dgm:pt>
    <dgm:pt modelId="{D84CAEFB-1BB1-4630-A24E-D5BB1DE2A40A}" type="parTrans" cxnId="{BCD62586-FA2A-4F82-BFDC-0DFE6082D64A}">
      <dgm:prSet/>
      <dgm:spPr/>
      <dgm:t>
        <a:bodyPr/>
        <a:lstStyle/>
        <a:p>
          <a:endParaRPr lang="nl-NL"/>
        </a:p>
      </dgm:t>
    </dgm:pt>
    <dgm:pt modelId="{A664852C-1D23-4460-A6E1-51A6FFC54064}" type="sibTrans" cxnId="{BCD62586-FA2A-4F82-BFDC-0DFE6082D64A}">
      <dgm:prSet/>
      <dgm:spPr/>
      <dgm:t>
        <a:bodyPr/>
        <a:lstStyle/>
        <a:p>
          <a:endParaRPr lang="nl-NL"/>
        </a:p>
      </dgm:t>
    </dgm:pt>
    <dgm:pt modelId="{EBACCD44-9A27-4E53-A92D-A671B8C46C41}">
      <dgm:prSet/>
      <dgm:spPr/>
      <dgm:t>
        <a:bodyPr/>
        <a:lstStyle/>
        <a:p>
          <a:r>
            <a:rPr lang="nl-NL"/>
            <a:t>Medewerker Facilitair</a:t>
          </a:r>
        </a:p>
      </dgm:t>
    </dgm:pt>
    <dgm:pt modelId="{237BD6A7-F92B-4262-B723-2F78294758F9}" type="parTrans" cxnId="{5A84A94B-6361-4E77-ACE7-7669DBAE8060}">
      <dgm:prSet/>
      <dgm:spPr/>
      <dgm:t>
        <a:bodyPr/>
        <a:lstStyle/>
        <a:p>
          <a:endParaRPr lang="nl-NL"/>
        </a:p>
      </dgm:t>
    </dgm:pt>
    <dgm:pt modelId="{23E83FEE-D5FD-4FF8-840D-5733B22A2D05}" type="sibTrans" cxnId="{5A84A94B-6361-4E77-ACE7-7669DBAE8060}">
      <dgm:prSet/>
      <dgm:spPr/>
      <dgm:t>
        <a:bodyPr/>
        <a:lstStyle/>
        <a:p>
          <a:endParaRPr lang="nl-NL"/>
        </a:p>
      </dgm:t>
    </dgm:pt>
    <dgm:pt modelId="{41731810-ACF0-442F-B6EE-87D296579AB1}">
      <dgm:prSet/>
      <dgm:spPr/>
      <dgm:t>
        <a:bodyPr/>
        <a:lstStyle/>
        <a:p>
          <a:r>
            <a:rPr lang="nl-NL"/>
            <a:t>Conuslent Sport en Bewegen</a:t>
          </a:r>
        </a:p>
      </dgm:t>
    </dgm:pt>
    <dgm:pt modelId="{13BF1967-EEFE-4D14-85E3-F99227D59F7F}" type="parTrans" cxnId="{DB500CFB-4BEF-4548-98D1-B8B565DA35A1}">
      <dgm:prSet/>
      <dgm:spPr/>
      <dgm:t>
        <a:bodyPr/>
        <a:lstStyle/>
        <a:p>
          <a:endParaRPr lang="nl-NL"/>
        </a:p>
      </dgm:t>
    </dgm:pt>
    <dgm:pt modelId="{477E4177-9FB5-499F-9DAE-75310195222A}" type="sibTrans" cxnId="{DB500CFB-4BEF-4548-98D1-B8B565DA35A1}">
      <dgm:prSet/>
      <dgm:spPr/>
      <dgm:t>
        <a:bodyPr/>
        <a:lstStyle/>
        <a:p>
          <a:endParaRPr lang="nl-NL"/>
        </a:p>
      </dgm:t>
    </dgm:pt>
    <dgm:pt modelId="{40F52162-F7B6-4B79-A767-7C7CDB4CC4DF}">
      <dgm:prSet/>
      <dgm:spPr/>
      <dgm:t>
        <a:bodyPr/>
        <a:lstStyle/>
        <a:p>
          <a:r>
            <a:rPr lang="nl-NL"/>
            <a:t>Coaches Sport en Bewegen</a:t>
          </a:r>
        </a:p>
      </dgm:t>
    </dgm:pt>
    <dgm:pt modelId="{48D9A8E7-1D83-4AEE-A573-CE5057F6FEBA}" type="parTrans" cxnId="{794F1892-A9F5-4EFF-BCFF-2577E26D7197}">
      <dgm:prSet/>
      <dgm:spPr/>
      <dgm:t>
        <a:bodyPr/>
        <a:lstStyle/>
        <a:p>
          <a:endParaRPr lang="nl-NL"/>
        </a:p>
      </dgm:t>
    </dgm:pt>
    <dgm:pt modelId="{72C80465-58CD-4575-934A-A39EB392566B}" type="sibTrans" cxnId="{794F1892-A9F5-4EFF-BCFF-2577E26D7197}">
      <dgm:prSet/>
      <dgm:spPr/>
      <dgm:t>
        <a:bodyPr/>
        <a:lstStyle/>
        <a:p>
          <a:endParaRPr lang="nl-NL"/>
        </a:p>
      </dgm:t>
    </dgm:pt>
    <dgm:pt modelId="{18393872-7B11-453B-9BF9-D82B56A0CF34}">
      <dgm:prSet custT="1"/>
      <dgm:spPr/>
      <dgm:t>
        <a:bodyPr/>
        <a:lstStyle/>
        <a:p>
          <a:r>
            <a:rPr lang="nl-NL" sz="1000"/>
            <a:t>Medewerkers Infobalie</a:t>
          </a:r>
        </a:p>
      </dgm:t>
    </dgm:pt>
    <dgm:pt modelId="{ABDF93DC-897B-4A98-AE23-64C0FE560288}" type="parTrans" cxnId="{4527F002-136F-4D1D-B121-518F7C89C7E1}">
      <dgm:prSet/>
      <dgm:spPr/>
      <dgm:t>
        <a:bodyPr/>
        <a:lstStyle/>
        <a:p>
          <a:endParaRPr lang="nl-NL"/>
        </a:p>
      </dgm:t>
    </dgm:pt>
    <dgm:pt modelId="{069AFE78-4C4A-4558-B5C7-22720E8FA23F}" type="sibTrans" cxnId="{4527F002-136F-4D1D-B121-518F7C89C7E1}">
      <dgm:prSet/>
      <dgm:spPr/>
      <dgm:t>
        <a:bodyPr/>
        <a:lstStyle/>
        <a:p>
          <a:endParaRPr lang="nl-NL"/>
        </a:p>
      </dgm:t>
    </dgm:pt>
    <dgm:pt modelId="{2B89C41E-2E74-4F61-B9DE-0B8D92EF489E}" type="pres">
      <dgm:prSet presAssocID="{2B37A8A9-8259-47CA-BE2C-B133028B4E35}" presName="hierChild1" presStyleCnt="0">
        <dgm:presLayoutVars>
          <dgm:orgChart val="1"/>
          <dgm:chPref val="1"/>
          <dgm:dir/>
          <dgm:animOne val="branch"/>
          <dgm:animLvl val="lvl"/>
          <dgm:resizeHandles/>
        </dgm:presLayoutVars>
      </dgm:prSet>
      <dgm:spPr/>
    </dgm:pt>
    <dgm:pt modelId="{00B102F7-1CDB-4839-8763-ACF1074D6466}" type="pres">
      <dgm:prSet presAssocID="{6E7BF4BF-A60A-464B-9809-305E8EC6BF21}" presName="hierRoot1" presStyleCnt="0">
        <dgm:presLayoutVars>
          <dgm:hierBranch val="init"/>
        </dgm:presLayoutVars>
      </dgm:prSet>
      <dgm:spPr/>
    </dgm:pt>
    <dgm:pt modelId="{7EF98C29-3B64-47FE-8A9F-3339B5B53AED}" type="pres">
      <dgm:prSet presAssocID="{6E7BF4BF-A60A-464B-9809-305E8EC6BF21}" presName="rootComposite1" presStyleCnt="0"/>
      <dgm:spPr/>
    </dgm:pt>
    <dgm:pt modelId="{A3A38A86-623B-43EE-9482-C78390DB9E6D}" type="pres">
      <dgm:prSet presAssocID="{6E7BF4BF-A60A-464B-9809-305E8EC6BF21}" presName="rootText1" presStyleLbl="node0" presStyleIdx="0" presStyleCnt="1" custScaleX="153465">
        <dgm:presLayoutVars>
          <dgm:chPref val="3"/>
        </dgm:presLayoutVars>
      </dgm:prSet>
      <dgm:spPr/>
    </dgm:pt>
    <dgm:pt modelId="{8CFD07F4-23F3-46C3-A2F8-3A6A58BB64CB}" type="pres">
      <dgm:prSet presAssocID="{6E7BF4BF-A60A-464B-9809-305E8EC6BF21}" presName="rootConnector1" presStyleLbl="node1" presStyleIdx="0" presStyleCnt="0"/>
      <dgm:spPr/>
    </dgm:pt>
    <dgm:pt modelId="{549198B9-77B4-49ED-987A-E376FAD6B7B9}" type="pres">
      <dgm:prSet presAssocID="{6E7BF4BF-A60A-464B-9809-305E8EC6BF21}" presName="hierChild2" presStyleCnt="0"/>
      <dgm:spPr/>
    </dgm:pt>
    <dgm:pt modelId="{2AE32352-E69A-4CFC-A6E0-563A113FD07A}" type="pres">
      <dgm:prSet presAssocID="{80D7FC9A-8556-4B1B-B04C-B764086B01F2}" presName="Name37" presStyleLbl="parChTrans1D2" presStyleIdx="0" presStyleCnt="5"/>
      <dgm:spPr/>
    </dgm:pt>
    <dgm:pt modelId="{1BEC8449-EE5B-472D-8134-7C79F63BBC9D}" type="pres">
      <dgm:prSet presAssocID="{A4C3BA04-EC3B-4DC5-B8CF-2DFDB6393C95}" presName="hierRoot2" presStyleCnt="0">
        <dgm:presLayoutVars>
          <dgm:hierBranch val="init"/>
        </dgm:presLayoutVars>
      </dgm:prSet>
      <dgm:spPr/>
    </dgm:pt>
    <dgm:pt modelId="{A3433664-4A40-4909-851C-340F1A793ED7}" type="pres">
      <dgm:prSet presAssocID="{A4C3BA04-EC3B-4DC5-B8CF-2DFDB6393C95}" presName="rootComposite" presStyleCnt="0"/>
      <dgm:spPr/>
    </dgm:pt>
    <dgm:pt modelId="{2E8D1339-931E-41A2-B164-AC224BDB02F7}" type="pres">
      <dgm:prSet presAssocID="{A4C3BA04-EC3B-4DC5-B8CF-2DFDB6393C95}" presName="rootText" presStyleLbl="node2" presStyleIdx="0" presStyleCnt="5" custScaleX="130566" custScaleY="141862" custLinFactNeighborY="-1927">
        <dgm:presLayoutVars>
          <dgm:chPref val="3"/>
        </dgm:presLayoutVars>
      </dgm:prSet>
      <dgm:spPr/>
    </dgm:pt>
    <dgm:pt modelId="{DC84B77E-1FD0-43E9-8913-01B92EDE6537}" type="pres">
      <dgm:prSet presAssocID="{A4C3BA04-EC3B-4DC5-B8CF-2DFDB6393C95}" presName="rootConnector" presStyleLbl="node2" presStyleIdx="0" presStyleCnt="5"/>
      <dgm:spPr/>
    </dgm:pt>
    <dgm:pt modelId="{4EE99D15-4081-4291-A89B-C180FA94AE31}" type="pres">
      <dgm:prSet presAssocID="{A4C3BA04-EC3B-4DC5-B8CF-2DFDB6393C95}" presName="hierChild4" presStyleCnt="0"/>
      <dgm:spPr/>
    </dgm:pt>
    <dgm:pt modelId="{F9CD980D-FE9A-4EB9-8609-9EBC4F09E5DA}" type="pres">
      <dgm:prSet presAssocID="{13BF1967-EEFE-4D14-85E3-F99227D59F7F}" presName="Name37" presStyleLbl="parChTrans1D3" presStyleIdx="0" presStyleCnt="6"/>
      <dgm:spPr/>
    </dgm:pt>
    <dgm:pt modelId="{35C43FF4-E275-42B8-93B1-05F8EFC24531}" type="pres">
      <dgm:prSet presAssocID="{41731810-ACF0-442F-B6EE-87D296579AB1}" presName="hierRoot2" presStyleCnt="0">
        <dgm:presLayoutVars>
          <dgm:hierBranch val="init"/>
        </dgm:presLayoutVars>
      </dgm:prSet>
      <dgm:spPr/>
    </dgm:pt>
    <dgm:pt modelId="{69E87D0E-7B90-4B6E-B401-82CA460EF6CF}" type="pres">
      <dgm:prSet presAssocID="{41731810-ACF0-442F-B6EE-87D296579AB1}" presName="rootComposite" presStyleCnt="0"/>
      <dgm:spPr/>
    </dgm:pt>
    <dgm:pt modelId="{D89FD3C8-5C6A-4FE9-B5FB-5A5EC2EE2FF9}" type="pres">
      <dgm:prSet presAssocID="{41731810-ACF0-442F-B6EE-87D296579AB1}" presName="rootText" presStyleLbl="node3" presStyleIdx="0" presStyleCnt="4">
        <dgm:presLayoutVars>
          <dgm:chPref val="3"/>
        </dgm:presLayoutVars>
      </dgm:prSet>
      <dgm:spPr/>
    </dgm:pt>
    <dgm:pt modelId="{AA82727B-1800-4E95-9F3F-2FA8EDBE4371}" type="pres">
      <dgm:prSet presAssocID="{41731810-ACF0-442F-B6EE-87D296579AB1}" presName="rootConnector" presStyleLbl="node3" presStyleIdx="0" presStyleCnt="4"/>
      <dgm:spPr/>
    </dgm:pt>
    <dgm:pt modelId="{5D43C562-21B0-41D2-8E8A-F24FCC09F2D7}" type="pres">
      <dgm:prSet presAssocID="{41731810-ACF0-442F-B6EE-87D296579AB1}" presName="hierChild4" presStyleCnt="0"/>
      <dgm:spPr/>
    </dgm:pt>
    <dgm:pt modelId="{E65DE998-B23A-4B3D-A552-03717762089C}" type="pres">
      <dgm:prSet presAssocID="{48D9A8E7-1D83-4AEE-A573-CE5057F6FEBA}" presName="Name37" presStyleLbl="parChTrans1D4" presStyleIdx="0" presStyleCnt="7"/>
      <dgm:spPr/>
    </dgm:pt>
    <dgm:pt modelId="{B9E3735A-9A5F-4960-9314-8C3536BAFE4F}" type="pres">
      <dgm:prSet presAssocID="{40F52162-F7B6-4B79-A767-7C7CDB4CC4DF}" presName="hierRoot2" presStyleCnt="0">
        <dgm:presLayoutVars>
          <dgm:hierBranch val="init"/>
        </dgm:presLayoutVars>
      </dgm:prSet>
      <dgm:spPr/>
    </dgm:pt>
    <dgm:pt modelId="{314D19F3-C2BB-4238-8952-7840BDC5CC75}" type="pres">
      <dgm:prSet presAssocID="{40F52162-F7B6-4B79-A767-7C7CDB4CC4DF}" presName="rootComposite" presStyleCnt="0"/>
      <dgm:spPr/>
    </dgm:pt>
    <dgm:pt modelId="{75C15F43-2D72-404A-AA4B-42EE483DCC43}" type="pres">
      <dgm:prSet presAssocID="{40F52162-F7B6-4B79-A767-7C7CDB4CC4DF}" presName="rootText" presStyleLbl="node4" presStyleIdx="0" presStyleCnt="7">
        <dgm:presLayoutVars>
          <dgm:chPref val="3"/>
        </dgm:presLayoutVars>
      </dgm:prSet>
      <dgm:spPr/>
    </dgm:pt>
    <dgm:pt modelId="{D4EC94A1-0B3B-486A-9187-5F3C6AA8CBB3}" type="pres">
      <dgm:prSet presAssocID="{40F52162-F7B6-4B79-A767-7C7CDB4CC4DF}" presName="rootConnector" presStyleLbl="node4" presStyleIdx="0" presStyleCnt="7"/>
      <dgm:spPr/>
    </dgm:pt>
    <dgm:pt modelId="{0AE643D3-4FA1-4276-92FA-4F072E25E012}" type="pres">
      <dgm:prSet presAssocID="{40F52162-F7B6-4B79-A767-7C7CDB4CC4DF}" presName="hierChild4" presStyleCnt="0"/>
      <dgm:spPr/>
    </dgm:pt>
    <dgm:pt modelId="{ED452A2E-52C0-4EE9-90F7-4B0CF6C1EB1D}" type="pres">
      <dgm:prSet presAssocID="{40F52162-F7B6-4B79-A767-7C7CDB4CC4DF}" presName="hierChild5" presStyleCnt="0"/>
      <dgm:spPr/>
    </dgm:pt>
    <dgm:pt modelId="{E82DECD7-E244-41A3-8052-8D29477B3B85}" type="pres">
      <dgm:prSet presAssocID="{41731810-ACF0-442F-B6EE-87D296579AB1}" presName="hierChild5" presStyleCnt="0"/>
      <dgm:spPr/>
    </dgm:pt>
    <dgm:pt modelId="{097D2831-0FCF-400B-BB41-18D9DCC30FF3}" type="pres">
      <dgm:prSet presAssocID="{A4C3BA04-EC3B-4DC5-B8CF-2DFDB6393C95}" presName="hierChild5" presStyleCnt="0"/>
      <dgm:spPr/>
    </dgm:pt>
    <dgm:pt modelId="{1539F1C1-6502-4F94-87C8-23D22A4FC4FC}" type="pres">
      <dgm:prSet presAssocID="{C8657FE0-2249-472A-BBA5-5406044356DB}" presName="Name37" presStyleLbl="parChTrans1D2" presStyleIdx="1" presStyleCnt="5"/>
      <dgm:spPr/>
    </dgm:pt>
    <dgm:pt modelId="{2865C96A-A15F-4AAA-9FA3-C0F693191ECE}" type="pres">
      <dgm:prSet presAssocID="{BFF2F0DC-E993-4E11-BDCA-B30427519AC7}" presName="hierRoot2" presStyleCnt="0">
        <dgm:presLayoutVars>
          <dgm:hierBranch val="init"/>
        </dgm:presLayoutVars>
      </dgm:prSet>
      <dgm:spPr/>
    </dgm:pt>
    <dgm:pt modelId="{561CAF6D-1128-488B-A990-7BA4211EFAF6}" type="pres">
      <dgm:prSet presAssocID="{BFF2F0DC-E993-4E11-BDCA-B30427519AC7}" presName="rootComposite" presStyleCnt="0"/>
      <dgm:spPr/>
    </dgm:pt>
    <dgm:pt modelId="{D7514970-7E95-470F-9DC3-D840C3FABBD1}" type="pres">
      <dgm:prSet presAssocID="{BFF2F0DC-E993-4E11-BDCA-B30427519AC7}" presName="rootText" presStyleLbl="node2" presStyleIdx="1" presStyleCnt="5" custScaleX="141733" custScaleY="141862">
        <dgm:presLayoutVars>
          <dgm:chPref val="3"/>
        </dgm:presLayoutVars>
      </dgm:prSet>
      <dgm:spPr/>
    </dgm:pt>
    <dgm:pt modelId="{FF177878-056C-46B1-82B3-5E093F8DCDDC}" type="pres">
      <dgm:prSet presAssocID="{BFF2F0DC-E993-4E11-BDCA-B30427519AC7}" presName="rootConnector" presStyleLbl="node2" presStyleIdx="1" presStyleCnt="5"/>
      <dgm:spPr/>
    </dgm:pt>
    <dgm:pt modelId="{979120F2-4F70-4055-807C-999CA6864B58}" type="pres">
      <dgm:prSet presAssocID="{BFF2F0DC-E993-4E11-BDCA-B30427519AC7}" presName="hierChild4" presStyleCnt="0"/>
      <dgm:spPr/>
    </dgm:pt>
    <dgm:pt modelId="{7EBF0210-05D5-4505-9B31-0CCFE95C491D}" type="pres">
      <dgm:prSet presAssocID="{D84CAEFB-1BB1-4630-A24E-D5BB1DE2A40A}" presName="Name37" presStyleLbl="parChTrans1D3" presStyleIdx="1" presStyleCnt="6"/>
      <dgm:spPr/>
    </dgm:pt>
    <dgm:pt modelId="{A1EB2F9F-4ADA-459F-80FC-39EDA4EACA5B}" type="pres">
      <dgm:prSet presAssocID="{3763F0C8-CAF9-46BA-91F0-EC3AE1A4E92F}" presName="hierRoot2" presStyleCnt="0">
        <dgm:presLayoutVars>
          <dgm:hierBranch val="init"/>
        </dgm:presLayoutVars>
      </dgm:prSet>
      <dgm:spPr/>
    </dgm:pt>
    <dgm:pt modelId="{89ECFEDE-4929-485E-94A6-1BD0C461E0E3}" type="pres">
      <dgm:prSet presAssocID="{3763F0C8-CAF9-46BA-91F0-EC3AE1A4E92F}" presName="rootComposite" presStyleCnt="0"/>
      <dgm:spPr/>
    </dgm:pt>
    <dgm:pt modelId="{26564CA3-1104-46A4-B0B8-44542A214580}" type="pres">
      <dgm:prSet presAssocID="{3763F0C8-CAF9-46BA-91F0-EC3AE1A4E92F}" presName="rootText" presStyleLbl="node3" presStyleIdx="1" presStyleCnt="4">
        <dgm:presLayoutVars>
          <dgm:chPref val="3"/>
        </dgm:presLayoutVars>
      </dgm:prSet>
      <dgm:spPr/>
    </dgm:pt>
    <dgm:pt modelId="{A0AC61CC-1D4B-45CD-B01C-C0A83CCC253D}" type="pres">
      <dgm:prSet presAssocID="{3763F0C8-CAF9-46BA-91F0-EC3AE1A4E92F}" presName="rootConnector" presStyleLbl="node3" presStyleIdx="1" presStyleCnt="4"/>
      <dgm:spPr/>
    </dgm:pt>
    <dgm:pt modelId="{036C4449-6EC3-44EB-820A-27AA0B42291C}" type="pres">
      <dgm:prSet presAssocID="{3763F0C8-CAF9-46BA-91F0-EC3AE1A4E92F}" presName="hierChild4" presStyleCnt="0"/>
      <dgm:spPr/>
    </dgm:pt>
    <dgm:pt modelId="{A2E16007-9428-4664-B3BD-E28AE4EFE123}" type="pres">
      <dgm:prSet presAssocID="{237BD6A7-F92B-4262-B723-2F78294758F9}" presName="Name37" presStyleLbl="parChTrans1D4" presStyleIdx="1" presStyleCnt="7"/>
      <dgm:spPr/>
    </dgm:pt>
    <dgm:pt modelId="{BBE0B957-9B6F-497B-8EC4-3E99E68EA906}" type="pres">
      <dgm:prSet presAssocID="{EBACCD44-9A27-4E53-A92D-A671B8C46C41}" presName="hierRoot2" presStyleCnt="0">
        <dgm:presLayoutVars>
          <dgm:hierBranch val="init"/>
        </dgm:presLayoutVars>
      </dgm:prSet>
      <dgm:spPr/>
    </dgm:pt>
    <dgm:pt modelId="{98543711-C1B1-4E06-9DA5-8D07E220E5A5}" type="pres">
      <dgm:prSet presAssocID="{EBACCD44-9A27-4E53-A92D-A671B8C46C41}" presName="rootComposite" presStyleCnt="0"/>
      <dgm:spPr/>
    </dgm:pt>
    <dgm:pt modelId="{9BC0BDA7-367B-4336-9CB0-A447AB9227EF}" type="pres">
      <dgm:prSet presAssocID="{EBACCD44-9A27-4E53-A92D-A671B8C46C41}" presName="rootText" presStyleLbl="node4" presStyleIdx="1" presStyleCnt="7">
        <dgm:presLayoutVars>
          <dgm:chPref val="3"/>
        </dgm:presLayoutVars>
      </dgm:prSet>
      <dgm:spPr/>
    </dgm:pt>
    <dgm:pt modelId="{92740590-DA35-4848-860F-306EC0A1747D}" type="pres">
      <dgm:prSet presAssocID="{EBACCD44-9A27-4E53-A92D-A671B8C46C41}" presName="rootConnector" presStyleLbl="node4" presStyleIdx="1" presStyleCnt="7"/>
      <dgm:spPr/>
    </dgm:pt>
    <dgm:pt modelId="{C3DE5E33-76D2-4E6E-A0A8-4E93C38339ED}" type="pres">
      <dgm:prSet presAssocID="{EBACCD44-9A27-4E53-A92D-A671B8C46C41}" presName="hierChild4" presStyleCnt="0"/>
      <dgm:spPr/>
    </dgm:pt>
    <dgm:pt modelId="{8BDC3B25-95A1-4AEB-807C-4A795BCA72F7}" type="pres">
      <dgm:prSet presAssocID="{EBACCD44-9A27-4E53-A92D-A671B8C46C41}" presName="hierChild5" presStyleCnt="0"/>
      <dgm:spPr/>
    </dgm:pt>
    <dgm:pt modelId="{BF064ED1-C1B0-44C8-818E-82B1BD5BBDDE}" type="pres">
      <dgm:prSet presAssocID="{3763F0C8-CAF9-46BA-91F0-EC3AE1A4E92F}" presName="hierChild5" presStyleCnt="0"/>
      <dgm:spPr/>
    </dgm:pt>
    <dgm:pt modelId="{08AC8498-FEAF-41C5-8353-4F71AA52140D}" type="pres">
      <dgm:prSet presAssocID="{BFF2F0DC-E993-4E11-BDCA-B30427519AC7}" presName="hierChild5" presStyleCnt="0"/>
      <dgm:spPr/>
    </dgm:pt>
    <dgm:pt modelId="{9385C448-71E3-4401-B759-57C9B008ACA5}" type="pres">
      <dgm:prSet presAssocID="{ABE1D326-E34F-4594-94DD-0CB980F97EA2}" presName="Name37" presStyleLbl="parChTrans1D2" presStyleIdx="2" presStyleCnt="5"/>
      <dgm:spPr/>
    </dgm:pt>
    <dgm:pt modelId="{2F026DE1-AA9F-47E6-9A14-C06C38D6E587}" type="pres">
      <dgm:prSet presAssocID="{5317C8BE-B107-42A6-9458-1A3237AB70A2}" presName="hierRoot2" presStyleCnt="0">
        <dgm:presLayoutVars>
          <dgm:hierBranch val="init"/>
        </dgm:presLayoutVars>
      </dgm:prSet>
      <dgm:spPr/>
    </dgm:pt>
    <dgm:pt modelId="{A9DF1DD9-3ED9-4820-9688-CB3DB02B37D9}" type="pres">
      <dgm:prSet presAssocID="{5317C8BE-B107-42A6-9458-1A3237AB70A2}" presName="rootComposite" presStyleCnt="0"/>
      <dgm:spPr/>
    </dgm:pt>
    <dgm:pt modelId="{73BBDAAE-2694-4E8D-93B7-BD29BB7CD6AD}" type="pres">
      <dgm:prSet presAssocID="{5317C8BE-B107-42A6-9458-1A3237AB70A2}" presName="rootText" presStyleLbl="node2" presStyleIdx="2" presStyleCnt="5" custScaleX="149559" custScaleY="134036" custLinFactNeighborX="-1926" custLinFactNeighborY="1927">
        <dgm:presLayoutVars>
          <dgm:chPref val="3"/>
        </dgm:presLayoutVars>
      </dgm:prSet>
      <dgm:spPr/>
    </dgm:pt>
    <dgm:pt modelId="{613FD7FA-7218-4111-877C-C0A29AB47A8A}" type="pres">
      <dgm:prSet presAssocID="{5317C8BE-B107-42A6-9458-1A3237AB70A2}" presName="rootConnector" presStyleLbl="node2" presStyleIdx="2" presStyleCnt="5"/>
      <dgm:spPr/>
    </dgm:pt>
    <dgm:pt modelId="{3EF23CDF-9DF7-4D22-92C6-6B8DC03F550E}" type="pres">
      <dgm:prSet presAssocID="{5317C8BE-B107-42A6-9458-1A3237AB70A2}" presName="hierChild4" presStyleCnt="0"/>
      <dgm:spPr/>
    </dgm:pt>
    <dgm:pt modelId="{3ADDF66F-E76C-4086-B9DC-A6657ED4356F}" type="pres">
      <dgm:prSet presAssocID="{5317C8BE-B107-42A6-9458-1A3237AB70A2}" presName="hierChild5" presStyleCnt="0"/>
      <dgm:spPr/>
    </dgm:pt>
    <dgm:pt modelId="{C0E2C42D-1CDD-4509-989E-EB4657BBE7BC}" type="pres">
      <dgm:prSet presAssocID="{0C928BE4-5DF4-4803-B196-A12D908A8430}" presName="Name111" presStyleLbl="parChTrans1D3" presStyleIdx="2" presStyleCnt="6"/>
      <dgm:spPr/>
    </dgm:pt>
    <dgm:pt modelId="{3AF84BAC-EBD6-458D-BCAA-917F8AD9C5A4}" type="pres">
      <dgm:prSet presAssocID="{EAD8EC55-8824-41C9-8F02-7269D00F6805}" presName="hierRoot3" presStyleCnt="0">
        <dgm:presLayoutVars>
          <dgm:hierBranch val="init"/>
        </dgm:presLayoutVars>
      </dgm:prSet>
      <dgm:spPr/>
    </dgm:pt>
    <dgm:pt modelId="{F8087C47-4C3B-4F98-A541-0280572E88FB}" type="pres">
      <dgm:prSet presAssocID="{EAD8EC55-8824-41C9-8F02-7269D00F6805}" presName="rootComposite3" presStyleCnt="0"/>
      <dgm:spPr/>
    </dgm:pt>
    <dgm:pt modelId="{BE4EA28B-3618-4186-A533-8BEFE56E498E}" type="pres">
      <dgm:prSet presAssocID="{EAD8EC55-8824-41C9-8F02-7269D00F6805}" presName="rootText3" presStyleLbl="asst2" presStyleIdx="0" presStyleCnt="2">
        <dgm:presLayoutVars>
          <dgm:chPref val="3"/>
        </dgm:presLayoutVars>
      </dgm:prSet>
      <dgm:spPr/>
    </dgm:pt>
    <dgm:pt modelId="{496DE29D-421F-4C6A-8B18-FAAEF0E26D71}" type="pres">
      <dgm:prSet presAssocID="{EAD8EC55-8824-41C9-8F02-7269D00F6805}" presName="rootConnector3" presStyleLbl="asst2" presStyleIdx="0" presStyleCnt="2"/>
      <dgm:spPr/>
    </dgm:pt>
    <dgm:pt modelId="{123381E5-FA27-4F05-BC05-031AB63BC20B}" type="pres">
      <dgm:prSet presAssocID="{EAD8EC55-8824-41C9-8F02-7269D00F6805}" presName="hierChild6" presStyleCnt="0"/>
      <dgm:spPr/>
    </dgm:pt>
    <dgm:pt modelId="{D97A62C2-3800-48CA-AF76-52B1169140D5}" type="pres">
      <dgm:prSet presAssocID="{EAD8EC55-8824-41C9-8F02-7269D00F6805}" presName="hierChild7" presStyleCnt="0"/>
      <dgm:spPr/>
    </dgm:pt>
    <dgm:pt modelId="{C875D123-A9AA-4D01-BE21-37CFF220C39B}" type="pres">
      <dgm:prSet presAssocID="{819F50A0-3FDC-4918-B0F0-554E3F3D4BC8}" presName="Name111" presStyleLbl="parChTrans1D3" presStyleIdx="3" presStyleCnt="6"/>
      <dgm:spPr/>
    </dgm:pt>
    <dgm:pt modelId="{AB48580A-27B9-4081-9F4E-B98EB3BC41E3}" type="pres">
      <dgm:prSet presAssocID="{53F4456C-985E-4813-9DD2-3FC5899FFA2C}" presName="hierRoot3" presStyleCnt="0">
        <dgm:presLayoutVars>
          <dgm:hierBranch val="init"/>
        </dgm:presLayoutVars>
      </dgm:prSet>
      <dgm:spPr/>
    </dgm:pt>
    <dgm:pt modelId="{50912F53-2C8B-4D75-933B-2B8F81FCCD5E}" type="pres">
      <dgm:prSet presAssocID="{53F4456C-985E-4813-9DD2-3FC5899FFA2C}" presName="rootComposite3" presStyleCnt="0"/>
      <dgm:spPr/>
    </dgm:pt>
    <dgm:pt modelId="{639564F1-FFEA-42D1-9546-5AB146B49F4A}" type="pres">
      <dgm:prSet presAssocID="{53F4456C-985E-4813-9DD2-3FC5899FFA2C}" presName="rootText3" presStyleLbl="asst2" presStyleIdx="1" presStyleCnt="2">
        <dgm:presLayoutVars>
          <dgm:chPref val="3"/>
        </dgm:presLayoutVars>
      </dgm:prSet>
      <dgm:spPr/>
    </dgm:pt>
    <dgm:pt modelId="{7F3F9421-423C-4AED-B196-E4152815586E}" type="pres">
      <dgm:prSet presAssocID="{53F4456C-985E-4813-9DD2-3FC5899FFA2C}" presName="rootConnector3" presStyleLbl="asst2" presStyleIdx="1" presStyleCnt="2"/>
      <dgm:spPr/>
    </dgm:pt>
    <dgm:pt modelId="{CE1FD417-7B57-4A4A-990C-2D2434A5E729}" type="pres">
      <dgm:prSet presAssocID="{53F4456C-985E-4813-9DD2-3FC5899FFA2C}" presName="hierChild6" presStyleCnt="0"/>
      <dgm:spPr/>
    </dgm:pt>
    <dgm:pt modelId="{55934637-64FF-4AA9-8222-8A333C1749E2}" type="pres">
      <dgm:prSet presAssocID="{A3A904E6-2C32-417D-8EC3-C8BB985E689B}" presName="Name37" presStyleLbl="parChTrans1D4" presStyleIdx="2" presStyleCnt="7"/>
      <dgm:spPr/>
    </dgm:pt>
    <dgm:pt modelId="{D36CCA03-6B2D-4BB5-AB26-705067F3CEE5}" type="pres">
      <dgm:prSet presAssocID="{C04F27E6-3AD2-4679-8325-3B42A10FFF0C}" presName="hierRoot2" presStyleCnt="0">
        <dgm:presLayoutVars>
          <dgm:hierBranch val="init"/>
        </dgm:presLayoutVars>
      </dgm:prSet>
      <dgm:spPr/>
    </dgm:pt>
    <dgm:pt modelId="{83F143A1-621F-4FDF-BA78-A0B6D047953B}" type="pres">
      <dgm:prSet presAssocID="{C04F27E6-3AD2-4679-8325-3B42A10FFF0C}" presName="rootComposite" presStyleCnt="0"/>
      <dgm:spPr/>
    </dgm:pt>
    <dgm:pt modelId="{6A1041CE-3DDA-493A-9624-27F931C5EA9F}" type="pres">
      <dgm:prSet presAssocID="{C04F27E6-3AD2-4679-8325-3B42A10FFF0C}" presName="rootText" presStyleLbl="node4" presStyleIdx="2" presStyleCnt="7" custLinFactNeighborX="-59515" custLinFactNeighborY="-1927">
        <dgm:presLayoutVars>
          <dgm:chPref val="3"/>
        </dgm:presLayoutVars>
      </dgm:prSet>
      <dgm:spPr/>
    </dgm:pt>
    <dgm:pt modelId="{6E448246-30AF-417E-9CA5-E851B0210BF5}" type="pres">
      <dgm:prSet presAssocID="{C04F27E6-3AD2-4679-8325-3B42A10FFF0C}" presName="rootConnector" presStyleLbl="node4" presStyleIdx="2" presStyleCnt="7"/>
      <dgm:spPr/>
    </dgm:pt>
    <dgm:pt modelId="{530D4921-988D-4F57-9D01-CBB4F7B2B801}" type="pres">
      <dgm:prSet presAssocID="{C04F27E6-3AD2-4679-8325-3B42A10FFF0C}" presName="hierChild4" presStyleCnt="0"/>
      <dgm:spPr/>
    </dgm:pt>
    <dgm:pt modelId="{568DB0E7-80BA-4255-830C-B73EDD3C9BB2}" type="pres">
      <dgm:prSet presAssocID="{B9DCFF11-B475-43B1-8C6E-049302A9A16C}" presName="Name37" presStyleLbl="parChTrans1D4" presStyleIdx="3" presStyleCnt="7"/>
      <dgm:spPr/>
    </dgm:pt>
    <dgm:pt modelId="{519DB459-DA0E-4F21-86E6-4F82619CA81D}" type="pres">
      <dgm:prSet presAssocID="{C3282102-2A75-4AD8-92AA-D7143A3B0D09}" presName="hierRoot2" presStyleCnt="0">
        <dgm:presLayoutVars>
          <dgm:hierBranch val="init"/>
        </dgm:presLayoutVars>
      </dgm:prSet>
      <dgm:spPr/>
    </dgm:pt>
    <dgm:pt modelId="{81C1ED2D-0193-4BDC-9F1D-7CE400572FC4}" type="pres">
      <dgm:prSet presAssocID="{C3282102-2A75-4AD8-92AA-D7143A3B0D09}" presName="rootComposite" presStyleCnt="0"/>
      <dgm:spPr/>
    </dgm:pt>
    <dgm:pt modelId="{8514C3F5-B59F-4C0A-ABC6-D20C4A330531}" type="pres">
      <dgm:prSet presAssocID="{C3282102-2A75-4AD8-92AA-D7143A3B0D09}" presName="rootText" presStyleLbl="node4" presStyleIdx="3" presStyleCnt="7">
        <dgm:presLayoutVars>
          <dgm:chPref val="3"/>
        </dgm:presLayoutVars>
      </dgm:prSet>
      <dgm:spPr/>
    </dgm:pt>
    <dgm:pt modelId="{D13DA81C-45C9-47EF-830E-CA57FF953719}" type="pres">
      <dgm:prSet presAssocID="{C3282102-2A75-4AD8-92AA-D7143A3B0D09}" presName="rootConnector" presStyleLbl="node4" presStyleIdx="3" presStyleCnt="7"/>
      <dgm:spPr/>
    </dgm:pt>
    <dgm:pt modelId="{297ED7FD-7633-4096-884A-283B9E7AD8C9}" type="pres">
      <dgm:prSet presAssocID="{C3282102-2A75-4AD8-92AA-D7143A3B0D09}" presName="hierChild4" presStyleCnt="0"/>
      <dgm:spPr/>
    </dgm:pt>
    <dgm:pt modelId="{DE2C374B-75BE-409D-BA9C-6CFE782005CB}" type="pres">
      <dgm:prSet presAssocID="{C3282102-2A75-4AD8-92AA-D7143A3B0D09}" presName="hierChild5" presStyleCnt="0"/>
      <dgm:spPr/>
    </dgm:pt>
    <dgm:pt modelId="{E87DEC88-98D6-483A-9070-5B7D0633BFEC}" type="pres">
      <dgm:prSet presAssocID="{C04F27E6-3AD2-4679-8325-3B42A10FFF0C}" presName="hierChild5" presStyleCnt="0"/>
      <dgm:spPr/>
    </dgm:pt>
    <dgm:pt modelId="{C8CAF241-9B36-447A-92D2-3E5E05DC033B}" type="pres">
      <dgm:prSet presAssocID="{53F4456C-985E-4813-9DD2-3FC5899FFA2C}" presName="hierChild7" presStyleCnt="0"/>
      <dgm:spPr/>
    </dgm:pt>
    <dgm:pt modelId="{09803A02-524A-4DB6-9265-C8F0BEAEDC1A}" type="pres">
      <dgm:prSet presAssocID="{79142430-4D0D-4256-8CD5-B29F99EE8016}" presName="Name37" presStyleLbl="parChTrans1D2" presStyleIdx="3" presStyleCnt="5"/>
      <dgm:spPr/>
    </dgm:pt>
    <dgm:pt modelId="{3A126595-FF5B-409D-9156-17A62B9866C4}" type="pres">
      <dgm:prSet presAssocID="{25D6783D-B4BC-47D3-B19C-FEE3301B6F7D}" presName="hierRoot2" presStyleCnt="0">
        <dgm:presLayoutVars>
          <dgm:hierBranch val="init"/>
        </dgm:presLayoutVars>
      </dgm:prSet>
      <dgm:spPr/>
    </dgm:pt>
    <dgm:pt modelId="{9888F53C-5D82-4B1D-BD7F-6177043623FF}" type="pres">
      <dgm:prSet presAssocID="{25D6783D-B4BC-47D3-B19C-FEE3301B6F7D}" presName="rootComposite" presStyleCnt="0"/>
      <dgm:spPr/>
    </dgm:pt>
    <dgm:pt modelId="{53AEF368-A448-4F36-9187-6A9B74FA21FF}" type="pres">
      <dgm:prSet presAssocID="{25D6783D-B4BC-47D3-B19C-FEE3301B6F7D}" presName="rootText" presStyleLbl="node2" presStyleIdx="3" presStyleCnt="5" custScaleX="149558" custScaleY="135766">
        <dgm:presLayoutVars>
          <dgm:chPref val="3"/>
        </dgm:presLayoutVars>
      </dgm:prSet>
      <dgm:spPr/>
    </dgm:pt>
    <dgm:pt modelId="{6BA0A626-0B2E-480F-96A5-B219609DC487}" type="pres">
      <dgm:prSet presAssocID="{25D6783D-B4BC-47D3-B19C-FEE3301B6F7D}" presName="rootConnector" presStyleLbl="node2" presStyleIdx="3" presStyleCnt="5"/>
      <dgm:spPr/>
    </dgm:pt>
    <dgm:pt modelId="{FC8B2E74-F0E8-4FFA-B476-4F0B910312F1}" type="pres">
      <dgm:prSet presAssocID="{25D6783D-B4BC-47D3-B19C-FEE3301B6F7D}" presName="hierChild4" presStyleCnt="0"/>
      <dgm:spPr/>
    </dgm:pt>
    <dgm:pt modelId="{DB53E26F-12ED-4574-9D36-230C830A7369}" type="pres">
      <dgm:prSet presAssocID="{912946E2-F08D-4CFC-B752-6EB7F50FB46A}" presName="Name37" presStyleLbl="parChTrans1D3" presStyleIdx="4" presStyleCnt="6"/>
      <dgm:spPr/>
    </dgm:pt>
    <dgm:pt modelId="{A27F5F5E-6F0E-4DA4-8FD2-8DD8FEEF0CB2}" type="pres">
      <dgm:prSet presAssocID="{6808900E-C3BF-40A9-BEBF-52EC00BCC680}" presName="hierRoot2" presStyleCnt="0">
        <dgm:presLayoutVars>
          <dgm:hierBranch val="init"/>
        </dgm:presLayoutVars>
      </dgm:prSet>
      <dgm:spPr/>
    </dgm:pt>
    <dgm:pt modelId="{8D4403AE-DA5C-402B-AF16-CBFC916CB3DB}" type="pres">
      <dgm:prSet presAssocID="{6808900E-C3BF-40A9-BEBF-52EC00BCC680}" presName="rootComposite" presStyleCnt="0"/>
      <dgm:spPr/>
    </dgm:pt>
    <dgm:pt modelId="{9A392490-1817-43AC-9AB0-706CAAE59A7E}" type="pres">
      <dgm:prSet presAssocID="{6808900E-C3BF-40A9-BEBF-52EC00BCC680}" presName="rootText" presStyleLbl="node3" presStyleIdx="2" presStyleCnt="4" custScaleX="155906">
        <dgm:presLayoutVars>
          <dgm:chPref val="3"/>
        </dgm:presLayoutVars>
      </dgm:prSet>
      <dgm:spPr/>
    </dgm:pt>
    <dgm:pt modelId="{759F27CF-30FF-41A7-99A5-8338A5704A62}" type="pres">
      <dgm:prSet presAssocID="{6808900E-C3BF-40A9-BEBF-52EC00BCC680}" presName="rootConnector" presStyleLbl="node3" presStyleIdx="2" presStyleCnt="4"/>
      <dgm:spPr/>
    </dgm:pt>
    <dgm:pt modelId="{69F7D4D3-9AC7-45BD-84AF-E5D1C6C3C8C6}" type="pres">
      <dgm:prSet presAssocID="{6808900E-C3BF-40A9-BEBF-52EC00BCC680}" presName="hierChild4" presStyleCnt="0"/>
      <dgm:spPr/>
    </dgm:pt>
    <dgm:pt modelId="{20C6885D-8459-4423-9B50-D0625D8920CF}" type="pres">
      <dgm:prSet presAssocID="{64A96DDB-E0F0-4583-9F3C-5FDCC8DF65CF}" presName="Name37" presStyleLbl="parChTrans1D4" presStyleIdx="4" presStyleCnt="7"/>
      <dgm:spPr/>
    </dgm:pt>
    <dgm:pt modelId="{483F9F57-F5A9-4356-B5F2-2CDB17D73F83}" type="pres">
      <dgm:prSet presAssocID="{5EFDAF8D-2D84-4BCA-9BAC-EA0659108D08}" presName="hierRoot2" presStyleCnt="0">
        <dgm:presLayoutVars>
          <dgm:hierBranch val="init"/>
        </dgm:presLayoutVars>
      </dgm:prSet>
      <dgm:spPr/>
    </dgm:pt>
    <dgm:pt modelId="{2FD734B4-F1F5-4F99-8BE4-4FB827D03F88}" type="pres">
      <dgm:prSet presAssocID="{5EFDAF8D-2D84-4BCA-9BAC-EA0659108D08}" presName="rootComposite" presStyleCnt="0"/>
      <dgm:spPr/>
    </dgm:pt>
    <dgm:pt modelId="{1911B5F9-AA29-45CF-9465-E44F428A816C}" type="pres">
      <dgm:prSet presAssocID="{5EFDAF8D-2D84-4BCA-9BAC-EA0659108D08}" presName="rootText" presStyleLbl="node4" presStyleIdx="4" presStyleCnt="7" custScaleX="145245">
        <dgm:presLayoutVars>
          <dgm:chPref val="3"/>
        </dgm:presLayoutVars>
      </dgm:prSet>
      <dgm:spPr/>
    </dgm:pt>
    <dgm:pt modelId="{AF5629F2-5385-4971-85EA-0973BEC459E6}" type="pres">
      <dgm:prSet presAssocID="{5EFDAF8D-2D84-4BCA-9BAC-EA0659108D08}" presName="rootConnector" presStyleLbl="node4" presStyleIdx="4" presStyleCnt="7"/>
      <dgm:spPr/>
    </dgm:pt>
    <dgm:pt modelId="{98E7C3FD-7D67-4D76-916E-121F1119572A}" type="pres">
      <dgm:prSet presAssocID="{5EFDAF8D-2D84-4BCA-9BAC-EA0659108D08}" presName="hierChild4" presStyleCnt="0"/>
      <dgm:spPr/>
    </dgm:pt>
    <dgm:pt modelId="{AE29CDFA-FF3D-4F1A-95C0-169E1403A490}" type="pres">
      <dgm:prSet presAssocID="{A8A06B9B-898F-4BED-BDCA-55CB48FAE76A}" presName="Name37" presStyleLbl="parChTrans1D4" presStyleIdx="5" presStyleCnt="7"/>
      <dgm:spPr/>
    </dgm:pt>
    <dgm:pt modelId="{6A0ECB80-2820-429E-822B-3C0076FA8E16}" type="pres">
      <dgm:prSet presAssocID="{404837F9-CC33-4FAA-A980-F9C4E912D1DC}" presName="hierRoot2" presStyleCnt="0">
        <dgm:presLayoutVars>
          <dgm:hierBranch val="init"/>
        </dgm:presLayoutVars>
      </dgm:prSet>
      <dgm:spPr/>
    </dgm:pt>
    <dgm:pt modelId="{0E69ED81-8586-440E-B7FD-511E91016EFE}" type="pres">
      <dgm:prSet presAssocID="{404837F9-CC33-4FAA-A980-F9C4E912D1DC}" presName="rootComposite" presStyleCnt="0"/>
      <dgm:spPr/>
    </dgm:pt>
    <dgm:pt modelId="{0CB9C5F9-67DD-4933-A7D0-3AEC4BDAB711}" type="pres">
      <dgm:prSet presAssocID="{404837F9-CC33-4FAA-A980-F9C4E912D1DC}" presName="rootText" presStyleLbl="node4" presStyleIdx="5" presStyleCnt="7" custScaleX="127903">
        <dgm:presLayoutVars>
          <dgm:chPref val="3"/>
        </dgm:presLayoutVars>
      </dgm:prSet>
      <dgm:spPr/>
    </dgm:pt>
    <dgm:pt modelId="{DE6A3D4E-1C3D-4C22-A41C-AD8A23BF145D}" type="pres">
      <dgm:prSet presAssocID="{404837F9-CC33-4FAA-A980-F9C4E912D1DC}" presName="rootConnector" presStyleLbl="node4" presStyleIdx="5" presStyleCnt="7"/>
      <dgm:spPr/>
    </dgm:pt>
    <dgm:pt modelId="{B4676907-A8CC-4A38-A2FD-89C23803D8B5}" type="pres">
      <dgm:prSet presAssocID="{404837F9-CC33-4FAA-A980-F9C4E912D1DC}" presName="hierChild4" presStyleCnt="0"/>
      <dgm:spPr/>
    </dgm:pt>
    <dgm:pt modelId="{B4DF6701-0C0B-464D-AA75-99ECED522962}" type="pres">
      <dgm:prSet presAssocID="{ABDF93DC-897B-4A98-AE23-64C0FE560288}" presName="Name37" presStyleLbl="parChTrans1D4" presStyleIdx="6" presStyleCnt="7"/>
      <dgm:spPr/>
    </dgm:pt>
    <dgm:pt modelId="{A32DF648-B56F-4B7A-AED4-99EC92CF1CDA}" type="pres">
      <dgm:prSet presAssocID="{18393872-7B11-453B-9BF9-D82B56A0CF34}" presName="hierRoot2" presStyleCnt="0">
        <dgm:presLayoutVars>
          <dgm:hierBranch val="init"/>
        </dgm:presLayoutVars>
      </dgm:prSet>
      <dgm:spPr/>
    </dgm:pt>
    <dgm:pt modelId="{7BC5EDB0-A46F-42EE-8304-8A2DD75A4C35}" type="pres">
      <dgm:prSet presAssocID="{18393872-7B11-453B-9BF9-D82B56A0CF34}" presName="rootComposite" presStyleCnt="0"/>
      <dgm:spPr/>
    </dgm:pt>
    <dgm:pt modelId="{CD196276-D305-441A-8B17-8DC5E65C7146}" type="pres">
      <dgm:prSet presAssocID="{18393872-7B11-453B-9BF9-D82B56A0CF34}" presName="rootText" presStyleLbl="node4" presStyleIdx="6" presStyleCnt="7" custScaleX="121027">
        <dgm:presLayoutVars>
          <dgm:chPref val="3"/>
        </dgm:presLayoutVars>
      </dgm:prSet>
      <dgm:spPr/>
    </dgm:pt>
    <dgm:pt modelId="{A1D143ED-6822-42AA-93C3-79978BD32B48}" type="pres">
      <dgm:prSet presAssocID="{18393872-7B11-453B-9BF9-D82B56A0CF34}" presName="rootConnector" presStyleLbl="node4" presStyleIdx="6" presStyleCnt="7"/>
      <dgm:spPr/>
    </dgm:pt>
    <dgm:pt modelId="{B0504156-A3A9-4053-AD77-F2351531B28F}" type="pres">
      <dgm:prSet presAssocID="{18393872-7B11-453B-9BF9-D82B56A0CF34}" presName="hierChild4" presStyleCnt="0"/>
      <dgm:spPr/>
    </dgm:pt>
    <dgm:pt modelId="{D662212A-2AA8-459F-B6A8-1FF1C44BD8D0}" type="pres">
      <dgm:prSet presAssocID="{18393872-7B11-453B-9BF9-D82B56A0CF34}" presName="hierChild5" presStyleCnt="0"/>
      <dgm:spPr/>
    </dgm:pt>
    <dgm:pt modelId="{D5C050AD-1239-4235-8214-391CE3BEF8F5}" type="pres">
      <dgm:prSet presAssocID="{404837F9-CC33-4FAA-A980-F9C4E912D1DC}" presName="hierChild5" presStyleCnt="0"/>
      <dgm:spPr/>
    </dgm:pt>
    <dgm:pt modelId="{224B0610-DE47-4032-8D97-21314E10E954}" type="pres">
      <dgm:prSet presAssocID="{5EFDAF8D-2D84-4BCA-9BAC-EA0659108D08}" presName="hierChild5" presStyleCnt="0"/>
      <dgm:spPr/>
    </dgm:pt>
    <dgm:pt modelId="{812065EF-6E0D-4740-909F-15A0F73A1E89}" type="pres">
      <dgm:prSet presAssocID="{6808900E-C3BF-40A9-BEBF-52EC00BCC680}" presName="hierChild5" presStyleCnt="0"/>
      <dgm:spPr/>
    </dgm:pt>
    <dgm:pt modelId="{CAB8BA53-DF08-415D-A732-A6CD2BBDF44D}" type="pres">
      <dgm:prSet presAssocID="{25D6783D-B4BC-47D3-B19C-FEE3301B6F7D}" presName="hierChild5" presStyleCnt="0"/>
      <dgm:spPr/>
    </dgm:pt>
    <dgm:pt modelId="{ABF18F27-012E-4C37-AB04-FF4952B9A83E}" type="pres">
      <dgm:prSet presAssocID="{B99951A6-3335-48B3-A75A-F4F12EEB5221}" presName="Name37" presStyleLbl="parChTrans1D2" presStyleIdx="4" presStyleCnt="5"/>
      <dgm:spPr/>
    </dgm:pt>
    <dgm:pt modelId="{5AF55BAE-B708-4F84-8756-E180BC88A096}" type="pres">
      <dgm:prSet presAssocID="{7492BF85-1D3F-41B6-93DD-A9E7C142A88B}" presName="hierRoot2" presStyleCnt="0">
        <dgm:presLayoutVars>
          <dgm:hierBranch val="init"/>
        </dgm:presLayoutVars>
      </dgm:prSet>
      <dgm:spPr/>
    </dgm:pt>
    <dgm:pt modelId="{A9DD1522-96FB-453C-A918-419DCD15C4AE}" type="pres">
      <dgm:prSet presAssocID="{7492BF85-1D3F-41B6-93DD-A9E7C142A88B}" presName="rootComposite" presStyleCnt="0"/>
      <dgm:spPr/>
    </dgm:pt>
    <dgm:pt modelId="{AD952ABF-C03D-410A-A2EE-43647B3A1046}" type="pres">
      <dgm:prSet presAssocID="{7492BF85-1D3F-41B6-93DD-A9E7C142A88B}" presName="rootText" presStyleLbl="node2" presStyleIdx="4" presStyleCnt="5" custScaleX="139702" custScaleY="137961">
        <dgm:presLayoutVars>
          <dgm:chPref val="3"/>
        </dgm:presLayoutVars>
      </dgm:prSet>
      <dgm:spPr/>
    </dgm:pt>
    <dgm:pt modelId="{DF01A326-D247-4931-B5B3-9D9C025BDAEA}" type="pres">
      <dgm:prSet presAssocID="{7492BF85-1D3F-41B6-93DD-A9E7C142A88B}" presName="rootConnector" presStyleLbl="node2" presStyleIdx="4" presStyleCnt="5"/>
      <dgm:spPr/>
    </dgm:pt>
    <dgm:pt modelId="{ED2285E5-D3E4-410F-9EC7-03522AB1152B}" type="pres">
      <dgm:prSet presAssocID="{7492BF85-1D3F-41B6-93DD-A9E7C142A88B}" presName="hierChild4" presStyleCnt="0"/>
      <dgm:spPr/>
    </dgm:pt>
    <dgm:pt modelId="{780F66CF-A621-4E5A-BDB5-B450134FBAD7}" type="pres">
      <dgm:prSet presAssocID="{1F5E4270-8DC2-4599-A550-3C61AB4D1C5C}" presName="Name37" presStyleLbl="parChTrans1D3" presStyleIdx="5" presStyleCnt="6"/>
      <dgm:spPr/>
    </dgm:pt>
    <dgm:pt modelId="{C50938C9-A3CE-45B5-BEDE-3AD3398EE2B9}" type="pres">
      <dgm:prSet presAssocID="{33BD2440-BD09-4B81-B2EA-6086B8244E57}" presName="hierRoot2" presStyleCnt="0">
        <dgm:presLayoutVars>
          <dgm:hierBranch val="init"/>
        </dgm:presLayoutVars>
      </dgm:prSet>
      <dgm:spPr/>
    </dgm:pt>
    <dgm:pt modelId="{B9542EB3-B1FD-4C38-89D9-248BF5015E79}" type="pres">
      <dgm:prSet presAssocID="{33BD2440-BD09-4B81-B2EA-6086B8244E57}" presName="rootComposite" presStyleCnt="0"/>
      <dgm:spPr/>
    </dgm:pt>
    <dgm:pt modelId="{394CF779-3FA0-4C76-B5DF-63443F32715C}" type="pres">
      <dgm:prSet presAssocID="{33BD2440-BD09-4B81-B2EA-6086B8244E57}" presName="rootText" presStyleLbl="node3" presStyleIdx="3" presStyleCnt="4" custScaleX="154856">
        <dgm:presLayoutVars>
          <dgm:chPref val="3"/>
        </dgm:presLayoutVars>
      </dgm:prSet>
      <dgm:spPr/>
    </dgm:pt>
    <dgm:pt modelId="{EE2544FB-6C06-4C56-92BB-1899DB7CC4CE}" type="pres">
      <dgm:prSet presAssocID="{33BD2440-BD09-4B81-B2EA-6086B8244E57}" presName="rootConnector" presStyleLbl="node3" presStyleIdx="3" presStyleCnt="4"/>
      <dgm:spPr/>
    </dgm:pt>
    <dgm:pt modelId="{E4D8FC88-908B-412C-B0F3-D98434D3D4A2}" type="pres">
      <dgm:prSet presAssocID="{33BD2440-BD09-4B81-B2EA-6086B8244E57}" presName="hierChild4" presStyleCnt="0"/>
      <dgm:spPr/>
    </dgm:pt>
    <dgm:pt modelId="{250E664F-DFB7-4E0D-ABB9-9CB7F5DC0A50}" type="pres">
      <dgm:prSet presAssocID="{33BD2440-BD09-4B81-B2EA-6086B8244E57}" presName="hierChild5" presStyleCnt="0"/>
      <dgm:spPr/>
    </dgm:pt>
    <dgm:pt modelId="{03C1295D-C6BB-444C-9700-6A8C5CD73454}" type="pres">
      <dgm:prSet presAssocID="{7492BF85-1D3F-41B6-93DD-A9E7C142A88B}" presName="hierChild5" presStyleCnt="0"/>
      <dgm:spPr/>
    </dgm:pt>
    <dgm:pt modelId="{C5E5F659-1693-4FB3-B426-9D5478B0B836}" type="pres">
      <dgm:prSet presAssocID="{6E7BF4BF-A60A-464B-9809-305E8EC6BF21}" presName="hierChild3" presStyleCnt="0"/>
      <dgm:spPr/>
    </dgm:pt>
  </dgm:ptLst>
  <dgm:cxnLst>
    <dgm:cxn modelId="{4527F002-136F-4D1D-B121-518F7C89C7E1}" srcId="{404837F9-CC33-4FAA-A980-F9C4E912D1DC}" destId="{18393872-7B11-453B-9BF9-D82B56A0CF34}" srcOrd="0" destOrd="0" parTransId="{ABDF93DC-897B-4A98-AE23-64C0FE560288}" sibTransId="{069AFE78-4C4A-4558-B5C7-22720E8FA23F}"/>
    <dgm:cxn modelId="{7E618D04-CF70-4CE5-B00A-2D20B5E646CB}" type="presOf" srcId="{EBACCD44-9A27-4E53-A92D-A671B8C46C41}" destId="{92740590-DA35-4848-860F-306EC0A1747D}" srcOrd="1" destOrd="0" presId="urn:microsoft.com/office/officeart/2005/8/layout/orgChart1"/>
    <dgm:cxn modelId="{6BA4B406-B168-45E4-B9D2-8B3312EA43EE}" type="presOf" srcId="{ABE1D326-E34F-4594-94DD-0CB980F97EA2}" destId="{9385C448-71E3-4401-B759-57C9B008ACA5}" srcOrd="0" destOrd="0" presId="urn:microsoft.com/office/officeart/2005/8/layout/orgChart1"/>
    <dgm:cxn modelId="{7EF5A20B-BBB8-40CB-8B02-30A868E66C39}" type="presOf" srcId="{6808900E-C3BF-40A9-BEBF-52EC00BCC680}" destId="{759F27CF-30FF-41A7-99A5-8338A5704A62}" srcOrd="1" destOrd="0" presId="urn:microsoft.com/office/officeart/2005/8/layout/orgChart1"/>
    <dgm:cxn modelId="{9837780C-38F3-4D65-9529-BF114927FAAD}" type="presOf" srcId="{819F50A0-3FDC-4918-B0F0-554E3F3D4BC8}" destId="{C875D123-A9AA-4D01-BE21-37CFF220C39B}" srcOrd="0" destOrd="0" presId="urn:microsoft.com/office/officeart/2005/8/layout/orgChart1"/>
    <dgm:cxn modelId="{EFD1A70E-2558-4F53-9965-58DFFBCC0EA1}" type="presOf" srcId="{40F52162-F7B6-4B79-A767-7C7CDB4CC4DF}" destId="{75C15F43-2D72-404A-AA4B-42EE483DCC43}" srcOrd="0" destOrd="0" presId="urn:microsoft.com/office/officeart/2005/8/layout/orgChart1"/>
    <dgm:cxn modelId="{C4E5510F-1AC0-4A4A-9F47-C88A1480DF33}" type="presOf" srcId="{48D9A8E7-1D83-4AEE-A573-CE5057F6FEBA}" destId="{E65DE998-B23A-4B3D-A552-03717762089C}" srcOrd="0" destOrd="0" presId="urn:microsoft.com/office/officeart/2005/8/layout/orgChart1"/>
    <dgm:cxn modelId="{68E1FD14-AE11-4B04-B423-3928169B9001}" type="presOf" srcId="{3763F0C8-CAF9-46BA-91F0-EC3AE1A4E92F}" destId="{A0AC61CC-1D4B-45CD-B01C-C0A83CCC253D}" srcOrd="1" destOrd="0" presId="urn:microsoft.com/office/officeart/2005/8/layout/orgChart1"/>
    <dgm:cxn modelId="{154D4D17-C57C-45B6-AF82-150E90DDB4FF}" srcId="{7492BF85-1D3F-41B6-93DD-A9E7C142A88B}" destId="{33BD2440-BD09-4B81-B2EA-6086B8244E57}" srcOrd="0" destOrd="0" parTransId="{1F5E4270-8DC2-4599-A550-3C61AB4D1C5C}" sibTransId="{7CFAE4C7-148E-4E24-B6DB-65E306752814}"/>
    <dgm:cxn modelId="{16D7F31F-208C-4A50-BE44-F8E995E9E3B9}" type="presOf" srcId="{33BD2440-BD09-4B81-B2EA-6086B8244E57}" destId="{EE2544FB-6C06-4C56-92BB-1899DB7CC4CE}" srcOrd="1" destOrd="0" presId="urn:microsoft.com/office/officeart/2005/8/layout/orgChart1"/>
    <dgm:cxn modelId="{702D3F24-BDB2-4C43-B15E-D8F5EFC2B273}" type="presOf" srcId="{C3282102-2A75-4AD8-92AA-D7143A3B0D09}" destId="{D13DA81C-45C9-47EF-830E-CA57FF953719}" srcOrd="1" destOrd="0" presId="urn:microsoft.com/office/officeart/2005/8/layout/orgChart1"/>
    <dgm:cxn modelId="{FF6C0A25-FBAE-4CAC-81E0-B4F7971589FD}" srcId="{53F4456C-985E-4813-9DD2-3FC5899FFA2C}" destId="{C04F27E6-3AD2-4679-8325-3B42A10FFF0C}" srcOrd="0" destOrd="0" parTransId="{A3A904E6-2C32-417D-8EC3-C8BB985E689B}" sibTransId="{92C448AC-709A-43F4-AD70-92A9DA917ABB}"/>
    <dgm:cxn modelId="{0558932C-92E6-4380-B62D-D43515FC4D7A}" type="presOf" srcId="{A4C3BA04-EC3B-4DC5-B8CF-2DFDB6393C95}" destId="{DC84B77E-1FD0-43E9-8913-01B92EDE6537}" srcOrd="1" destOrd="0" presId="urn:microsoft.com/office/officeart/2005/8/layout/orgChart1"/>
    <dgm:cxn modelId="{FA920831-DA25-4726-9921-C60149010AFF}" srcId="{6E7BF4BF-A60A-464B-9809-305E8EC6BF21}" destId="{7492BF85-1D3F-41B6-93DD-A9E7C142A88B}" srcOrd="4" destOrd="0" parTransId="{B99951A6-3335-48B3-A75A-F4F12EEB5221}" sibTransId="{2E5E9327-D83D-4E62-8323-C9665F608C7F}"/>
    <dgm:cxn modelId="{67B71531-1C10-4E79-A0AB-2F5DE7F755AD}" srcId="{5317C8BE-B107-42A6-9458-1A3237AB70A2}" destId="{EAD8EC55-8824-41C9-8F02-7269D00F6805}" srcOrd="0" destOrd="0" parTransId="{0C928BE4-5DF4-4803-B196-A12D908A8430}" sibTransId="{5CC63540-B34F-4FB8-9339-B1F7F23836F0}"/>
    <dgm:cxn modelId="{EFA33833-BB49-4192-A28D-4A24B2ABC06B}" type="presOf" srcId="{25D6783D-B4BC-47D3-B19C-FEE3301B6F7D}" destId="{6BA0A626-0B2E-480F-96A5-B219609DC487}" srcOrd="1" destOrd="0" presId="urn:microsoft.com/office/officeart/2005/8/layout/orgChart1"/>
    <dgm:cxn modelId="{9E149433-1024-4462-966E-2C3E8624EFCA}" type="presOf" srcId="{18393872-7B11-453B-9BF9-D82B56A0CF34}" destId="{CD196276-D305-441A-8B17-8DC5E65C7146}" srcOrd="0" destOrd="0" presId="urn:microsoft.com/office/officeart/2005/8/layout/orgChart1"/>
    <dgm:cxn modelId="{8D2BD13D-0AD6-4823-8A3D-E49B39A33B7D}" type="presOf" srcId="{64A96DDB-E0F0-4583-9F3C-5FDCC8DF65CF}" destId="{20C6885D-8459-4423-9B50-D0625D8920CF}" srcOrd="0" destOrd="0" presId="urn:microsoft.com/office/officeart/2005/8/layout/orgChart1"/>
    <dgm:cxn modelId="{2276525F-A0F4-45A3-BA57-028D42D4E17F}" srcId="{6E7BF4BF-A60A-464B-9809-305E8EC6BF21}" destId="{BFF2F0DC-E993-4E11-BDCA-B30427519AC7}" srcOrd="1" destOrd="0" parTransId="{C8657FE0-2249-472A-BBA5-5406044356DB}" sibTransId="{B419E475-79F8-47CE-855E-ADD0C557FA1D}"/>
    <dgm:cxn modelId="{F6539643-ABE6-4323-8F53-60383713E0D0}" type="presOf" srcId="{C04F27E6-3AD2-4679-8325-3B42A10FFF0C}" destId="{6E448246-30AF-417E-9CA5-E851B0210BF5}" srcOrd="1" destOrd="0" presId="urn:microsoft.com/office/officeart/2005/8/layout/orgChart1"/>
    <dgm:cxn modelId="{9CF19944-7D8E-47F2-A334-6A90763D7C55}" type="presOf" srcId="{404837F9-CC33-4FAA-A980-F9C4E912D1DC}" destId="{DE6A3D4E-1C3D-4C22-A41C-AD8A23BF145D}" srcOrd="1" destOrd="0" presId="urn:microsoft.com/office/officeart/2005/8/layout/orgChart1"/>
    <dgm:cxn modelId="{D8FEE244-ECF3-49A3-9F1C-27FCDBAAAA0E}" type="presOf" srcId="{53F4456C-985E-4813-9DD2-3FC5899FFA2C}" destId="{7F3F9421-423C-4AED-B196-E4152815586E}" srcOrd="1" destOrd="0" presId="urn:microsoft.com/office/officeart/2005/8/layout/orgChart1"/>
    <dgm:cxn modelId="{41FD6066-844E-4F15-B6D2-E7B39B7BC45A}" type="presOf" srcId="{C04F27E6-3AD2-4679-8325-3B42A10FFF0C}" destId="{6A1041CE-3DDA-493A-9624-27F931C5EA9F}" srcOrd="0" destOrd="0" presId="urn:microsoft.com/office/officeart/2005/8/layout/orgChart1"/>
    <dgm:cxn modelId="{B21A8546-3328-4551-8EB8-23B4491E3501}" type="presOf" srcId="{EAD8EC55-8824-41C9-8F02-7269D00F6805}" destId="{496DE29D-421F-4C6A-8B18-FAAEF0E26D71}" srcOrd="1" destOrd="0" presId="urn:microsoft.com/office/officeart/2005/8/layout/orgChart1"/>
    <dgm:cxn modelId="{13F3DD48-4C88-4626-ABEA-F57ED15F7FBC}" type="presOf" srcId="{ABDF93DC-897B-4A98-AE23-64C0FE560288}" destId="{B4DF6701-0C0B-464D-AA75-99ECED522962}" srcOrd="0" destOrd="0" presId="urn:microsoft.com/office/officeart/2005/8/layout/orgChart1"/>
    <dgm:cxn modelId="{5646EE69-B152-483A-867B-35F96B2A6EF6}" srcId="{6808900E-C3BF-40A9-BEBF-52EC00BCC680}" destId="{5EFDAF8D-2D84-4BCA-9BAC-EA0659108D08}" srcOrd="0" destOrd="0" parTransId="{64A96DDB-E0F0-4583-9F3C-5FDCC8DF65CF}" sibTransId="{BA695A16-97A5-4DE9-A95A-94E1A35D3C11}"/>
    <dgm:cxn modelId="{5A84A94B-6361-4E77-ACE7-7669DBAE8060}" srcId="{3763F0C8-CAF9-46BA-91F0-EC3AE1A4E92F}" destId="{EBACCD44-9A27-4E53-A92D-A671B8C46C41}" srcOrd="0" destOrd="0" parTransId="{237BD6A7-F92B-4262-B723-2F78294758F9}" sibTransId="{23E83FEE-D5FD-4FF8-840D-5733B22A2D05}"/>
    <dgm:cxn modelId="{DF1DF26B-D804-453F-AC24-C2164C0070D0}" type="presOf" srcId="{5317C8BE-B107-42A6-9458-1A3237AB70A2}" destId="{613FD7FA-7218-4111-877C-C0A29AB47A8A}" srcOrd="1" destOrd="0" presId="urn:microsoft.com/office/officeart/2005/8/layout/orgChart1"/>
    <dgm:cxn modelId="{A6C8F96C-8846-490A-8B07-53852DF12F60}" type="presOf" srcId="{18393872-7B11-453B-9BF9-D82B56A0CF34}" destId="{A1D143ED-6822-42AA-93C3-79978BD32B48}" srcOrd="1" destOrd="0" presId="urn:microsoft.com/office/officeart/2005/8/layout/orgChart1"/>
    <dgm:cxn modelId="{0AF9756F-472E-4576-BFE3-21516BD5ADF6}" type="presOf" srcId="{5EFDAF8D-2D84-4BCA-9BAC-EA0659108D08}" destId="{1911B5F9-AA29-45CF-9465-E44F428A816C}" srcOrd="0" destOrd="0" presId="urn:microsoft.com/office/officeart/2005/8/layout/orgChart1"/>
    <dgm:cxn modelId="{826CA771-3E24-4C03-B264-BACABC1F8CD6}" type="presOf" srcId="{C3282102-2A75-4AD8-92AA-D7143A3B0D09}" destId="{8514C3F5-B59F-4C0A-ABC6-D20C4A330531}" srcOrd="0" destOrd="0" presId="urn:microsoft.com/office/officeart/2005/8/layout/orgChart1"/>
    <dgm:cxn modelId="{BE6B4E74-8BA4-4A58-8E45-1CA5BD3B2DF5}" type="presOf" srcId="{1F5E4270-8DC2-4599-A550-3C61AB4D1C5C}" destId="{780F66CF-A621-4E5A-BDB5-B450134FBAD7}" srcOrd="0" destOrd="0" presId="urn:microsoft.com/office/officeart/2005/8/layout/orgChart1"/>
    <dgm:cxn modelId="{7DBD2778-5D65-43B9-A97F-6071257CA754}" type="presOf" srcId="{404837F9-CC33-4FAA-A980-F9C4E912D1DC}" destId="{0CB9C5F9-67DD-4933-A7D0-3AEC4BDAB711}" srcOrd="0" destOrd="0" presId="urn:microsoft.com/office/officeart/2005/8/layout/orgChart1"/>
    <dgm:cxn modelId="{56D45358-991C-4A7C-BA95-007DC457534D}" type="presOf" srcId="{2B37A8A9-8259-47CA-BE2C-B133028B4E35}" destId="{2B89C41E-2E74-4F61-B9DE-0B8D92EF489E}" srcOrd="0" destOrd="0" presId="urn:microsoft.com/office/officeart/2005/8/layout/orgChart1"/>
    <dgm:cxn modelId="{DEFF167A-983E-42AB-9582-6B9CD2D83BD0}" type="presOf" srcId="{EBACCD44-9A27-4E53-A92D-A671B8C46C41}" destId="{9BC0BDA7-367B-4336-9CB0-A447AB9227EF}" srcOrd="0" destOrd="0" presId="urn:microsoft.com/office/officeart/2005/8/layout/orgChart1"/>
    <dgm:cxn modelId="{A8F3BB5A-87D6-4B58-B36D-CA75E8918F55}" type="presOf" srcId="{B99951A6-3335-48B3-A75A-F4F12EEB5221}" destId="{ABF18F27-012E-4C37-AB04-FF4952B9A83E}" srcOrd="0" destOrd="0" presId="urn:microsoft.com/office/officeart/2005/8/layout/orgChart1"/>
    <dgm:cxn modelId="{5471D27B-5435-424B-BC71-6E03C2B1E7B6}" srcId="{5EFDAF8D-2D84-4BCA-9BAC-EA0659108D08}" destId="{404837F9-CC33-4FAA-A980-F9C4E912D1DC}" srcOrd="0" destOrd="0" parTransId="{A8A06B9B-898F-4BED-BDCA-55CB48FAE76A}" sibTransId="{6B43CB01-AE67-4E72-8FC2-86C257719154}"/>
    <dgm:cxn modelId="{FBFE167D-A75F-4EDE-8F2D-98672D31F01B}" type="presOf" srcId="{C8657FE0-2249-472A-BBA5-5406044356DB}" destId="{1539F1C1-6502-4F94-87C8-23D22A4FC4FC}" srcOrd="0" destOrd="0" presId="urn:microsoft.com/office/officeart/2005/8/layout/orgChart1"/>
    <dgm:cxn modelId="{8107087E-877B-4B04-8163-D1F649AECF15}" type="presOf" srcId="{41731810-ACF0-442F-B6EE-87D296579AB1}" destId="{AA82727B-1800-4E95-9F3F-2FA8EDBE4371}" srcOrd="1" destOrd="0" presId="urn:microsoft.com/office/officeart/2005/8/layout/orgChart1"/>
    <dgm:cxn modelId="{31E4AC7F-E7E2-4527-938E-8CC38245B02F}" type="presOf" srcId="{13BF1967-EEFE-4D14-85E3-F99227D59F7F}" destId="{F9CD980D-FE9A-4EB9-8609-9EBC4F09E5DA}" srcOrd="0" destOrd="0" presId="urn:microsoft.com/office/officeart/2005/8/layout/orgChart1"/>
    <dgm:cxn modelId="{EA33BC82-2AAE-44DB-B909-81D59ECAB22A}" srcId="{5317C8BE-B107-42A6-9458-1A3237AB70A2}" destId="{53F4456C-985E-4813-9DD2-3FC5899FFA2C}" srcOrd="1" destOrd="0" parTransId="{819F50A0-3FDC-4918-B0F0-554E3F3D4BC8}" sibTransId="{81E5ACA5-FCAA-4162-A4BB-154945BEA02D}"/>
    <dgm:cxn modelId="{73891E83-FD1E-4DBD-AD93-22D322CAECF9}" type="presOf" srcId="{25D6783D-B4BC-47D3-B19C-FEE3301B6F7D}" destId="{53AEF368-A448-4F36-9187-6A9B74FA21FF}" srcOrd="0" destOrd="0" presId="urn:microsoft.com/office/officeart/2005/8/layout/orgChart1"/>
    <dgm:cxn modelId="{94CA8584-4657-4F7A-962F-FED555E9B69A}" type="presOf" srcId="{912946E2-F08D-4CFC-B752-6EB7F50FB46A}" destId="{DB53E26F-12ED-4574-9D36-230C830A7369}" srcOrd="0" destOrd="0" presId="urn:microsoft.com/office/officeart/2005/8/layout/orgChart1"/>
    <dgm:cxn modelId="{BCD62586-FA2A-4F82-BFDC-0DFE6082D64A}" srcId="{BFF2F0DC-E993-4E11-BDCA-B30427519AC7}" destId="{3763F0C8-CAF9-46BA-91F0-EC3AE1A4E92F}" srcOrd="0" destOrd="0" parTransId="{D84CAEFB-1BB1-4630-A24E-D5BB1DE2A40A}" sibTransId="{A664852C-1D23-4460-A6E1-51A6FFC54064}"/>
    <dgm:cxn modelId="{9570BC86-0A0C-4506-99D0-CA2A532480C8}" type="presOf" srcId="{3763F0C8-CAF9-46BA-91F0-EC3AE1A4E92F}" destId="{26564CA3-1104-46A4-B0B8-44542A214580}" srcOrd="0" destOrd="0" presId="urn:microsoft.com/office/officeart/2005/8/layout/orgChart1"/>
    <dgm:cxn modelId="{025AF58B-D550-4285-ACF8-CCFC39D2950D}" type="presOf" srcId="{5317C8BE-B107-42A6-9458-1A3237AB70A2}" destId="{73BBDAAE-2694-4E8D-93B7-BD29BB7CD6AD}" srcOrd="0" destOrd="0" presId="urn:microsoft.com/office/officeart/2005/8/layout/orgChart1"/>
    <dgm:cxn modelId="{7A5FF090-CB68-4BBF-8B65-F3B3A62009DC}" type="presOf" srcId="{79142430-4D0D-4256-8CD5-B29F99EE8016}" destId="{09803A02-524A-4DB6-9265-C8F0BEAEDC1A}" srcOrd="0" destOrd="0" presId="urn:microsoft.com/office/officeart/2005/8/layout/orgChart1"/>
    <dgm:cxn modelId="{794F1892-A9F5-4EFF-BCFF-2577E26D7197}" srcId="{41731810-ACF0-442F-B6EE-87D296579AB1}" destId="{40F52162-F7B6-4B79-A767-7C7CDB4CC4DF}" srcOrd="0" destOrd="0" parTransId="{48D9A8E7-1D83-4AEE-A573-CE5057F6FEBA}" sibTransId="{72C80465-58CD-4575-934A-A39EB392566B}"/>
    <dgm:cxn modelId="{83447E92-B894-4E5E-BB88-AC0637A3B8AE}" type="presOf" srcId="{237BD6A7-F92B-4262-B723-2F78294758F9}" destId="{A2E16007-9428-4664-B3BD-E28AE4EFE123}" srcOrd="0" destOrd="0" presId="urn:microsoft.com/office/officeart/2005/8/layout/orgChart1"/>
    <dgm:cxn modelId="{46864C95-A324-4768-A134-27AAE6F234E5}" type="presOf" srcId="{5EFDAF8D-2D84-4BCA-9BAC-EA0659108D08}" destId="{AF5629F2-5385-4971-85EA-0973BEC459E6}" srcOrd="1" destOrd="0" presId="urn:microsoft.com/office/officeart/2005/8/layout/orgChart1"/>
    <dgm:cxn modelId="{3C296299-80F2-4586-9A72-4D57453EDE59}" type="presOf" srcId="{BFF2F0DC-E993-4E11-BDCA-B30427519AC7}" destId="{D7514970-7E95-470F-9DC3-D840C3FABBD1}" srcOrd="0" destOrd="0" presId="urn:microsoft.com/office/officeart/2005/8/layout/orgChart1"/>
    <dgm:cxn modelId="{F342A59F-1656-4A55-BC33-3BDF6970F460}" type="presOf" srcId="{7492BF85-1D3F-41B6-93DD-A9E7C142A88B}" destId="{AD952ABF-C03D-410A-A2EE-43647B3A1046}" srcOrd="0" destOrd="0" presId="urn:microsoft.com/office/officeart/2005/8/layout/orgChart1"/>
    <dgm:cxn modelId="{ED8E38A3-C2DF-4F91-8549-4ED69950CA4D}" type="presOf" srcId="{BFF2F0DC-E993-4E11-BDCA-B30427519AC7}" destId="{FF177878-056C-46B1-82B3-5E093F8DCDDC}" srcOrd="1" destOrd="0" presId="urn:microsoft.com/office/officeart/2005/8/layout/orgChart1"/>
    <dgm:cxn modelId="{11B037AC-2A26-4F15-9DFB-10DEA119C31D}" type="presOf" srcId="{7492BF85-1D3F-41B6-93DD-A9E7C142A88B}" destId="{DF01A326-D247-4931-B5B3-9D9C025BDAEA}" srcOrd="1" destOrd="0" presId="urn:microsoft.com/office/officeart/2005/8/layout/orgChart1"/>
    <dgm:cxn modelId="{D86137B3-0E71-43E5-830F-91BB8090BFCD}" type="presOf" srcId="{D84CAEFB-1BB1-4630-A24E-D5BB1DE2A40A}" destId="{7EBF0210-05D5-4505-9B31-0CCFE95C491D}" srcOrd="0" destOrd="0" presId="urn:microsoft.com/office/officeart/2005/8/layout/orgChart1"/>
    <dgm:cxn modelId="{3E6F4AB5-B4C1-41CF-8DEA-460DAA3097F7}" type="presOf" srcId="{A3A904E6-2C32-417D-8EC3-C8BB985E689B}" destId="{55934637-64FF-4AA9-8222-8A333C1749E2}" srcOrd="0" destOrd="0" presId="urn:microsoft.com/office/officeart/2005/8/layout/orgChart1"/>
    <dgm:cxn modelId="{B28D83B5-A794-4F5A-83CA-BB36DE236837}" type="presOf" srcId="{B9DCFF11-B475-43B1-8C6E-049302A9A16C}" destId="{568DB0E7-80BA-4255-830C-B73EDD3C9BB2}" srcOrd="0" destOrd="0" presId="urn:microsoft.com/office/officeart/2005/8/layout/orgChart1"/>
    <dgm:cxn modelId="{262673BA-70BA-472B-90C7-132FDF858C28}" type="presOf" srcId="{33BD2440-BD09-4B81-B2EA-6086B8244E57}" destId="{394CF779-3FA0-4C76-B5DF-63443F32715C}" srcOrd="0" destOrd="0" presId="urn:microsoft.com/office/officeart/2005/8/layout/orgChart1"/>
    <dgm:cxn modelId="{D91B22C9-2C0E-45A2-8544-5D60EAE29269}" srcId="{6E7BF4BF-A60A-464B-9809-305E8EC6BF21}" destId="{25D6783D-B4BC-47D3-B19C-FEE3301B6F7D}" srcOrd="3" destOrd="0" parTransId="{79142430-4D0D-4256-8CD5-B29F99EE8016}" sibTransId="{ED479359-2564-4BF7-8C27-115E5EFEA0DA}"/>
    <dgm:cxn modelId="{6E7E64CA-3869-4756-B8F0-C65FCC8C7EE4}" type="presOf" srcId="{80D7FC9A-8556-4B1B-B04C-B764086B01F2}" destId="{2AE32352-E69A-4CFC-A6E0-563A113FD07A}" srcOrd="0" destOrd="0" presId="urn:microsoft.com/office/officeart/2005/8/layout/orgChart1"/>
    <dgm:cxn modelId="{0661A6CA-D4ED-47EA-9C8E-78768EE49991}" srcId="{C04F27E6-3AD2-4679-8325-3B42A10FFF0C}" destId="{C3282102-2A75-4AD8-92AA-D7143A3B0D09}" srcOrd="0" destOrd="0" parTransId="{B9DCFF11-B475-43B1-8C6E-049302A9A16C}" sibTransId="{C610E500-C047-4ACF-8236-CACB0048E306}"/>
    <dgm:cxn modelId="{6EAFA1D4-C43A-476D-9F44-3860E7E4B463}" type="presOf" srcId="{41731810-ACF0-442F-B6EE-87D296579AB1}" destId="{D89FD3C8-5C6A-4FE9-B5FB-5A5EC2EE2FF9}" srcOrd="0" destOrd="0" presId="urn:microsoft.com/office/officeart/2005/8/layout/orgChart1"/>
    <dgm:cxn modelId="{0F17ACD4-FE4D-4E91-901A-695E804F47F0}" type="presOf" srcId="{0C928BE4-5DF4-4803-B196-A12D908A8430}" destId="{C0E2C42D-1CDD-4509-989E-EB4657BBE7BC}" srcOrd="0" destOrd="0" presId="urn:microsoft.com/office/officeart/2005/8/layout/orgChart1"/>
    <dgm:cxn modelId="{05EADBD8-10D7-484E-BBF3-1FDD0AC4A884}" srcId="{2B37A8A9-8259-47CA-BE2C-B133028B4E35}" destId="{6E7BF4BF-A60A-464B-9809-305E8EC6BF21}" srcOrd="0" destOrd="0" parTransId="{F141296D-5422-4E55-945C-D202E5A51A97}" sibTransId="{09BFB2E0-6B95-44B3-9A36-E2B4380564D2}"/>
    <dgm:cxn modelId="{F02F17DA-1AAD-4338-8276-CC5CC74EF12E}" type="presOf" srcId="{40F52162-F7B6-4B79-A767-7C7CDB4CC4DF}" destId="{D4EC94A1-0B3B-486A-9187-5F3C6AA8CBB3}" srcOrd="1" destOrd="0" presId="urn:microsoft.com/office/officeart/2005/8/layout/orgChart1"/>
    <dgm:cxn modelId="{55C67EDB-45CC-4B34-9F4D-5EDD00071C49}" srcId="{6E7BF4BF-A60A-464B-9809-305E8EC6BF21}" destId="{A4C3BA04-EC3B-4DC5-B8CF-2DFDB6393C95}" srcOrd="0" destOrd="0" parTransId="{80D7FC9A-8556-4B1B-B04C-B764086B01F2}" sibTransId="{EB73BBF3-6E01-4B76-A704-C2C77B2610A2}"/>
    <dgm:cxn modelId="{36BC64DD-C893-4EB0-835B-3C3B15A99EC0}" srcId="{6E7BF4BF-A60A-464B-9809-305E8EC6BF21}" destId="{5317C8BE-B107-42A6-9458-1A3237AB70A2}" srcOrd="2" destOrd="0" parTransId="{ABE1D326-E34F-4594-94DD-0CB980F97EA2}" sibTransId="{9EA8DE5F-B3F9-4238-98B6-989CA74264A4}"/>
    <dgm:cxn modelId="{96635AE0-533A-406E-9539-19E136D250B9}" type="presOf" srcId="{53F4456C-985E-4813-9DD2-3FC5899FFA2C}" destId="{639564F1-FFEA-42D1-9546-5AB146B49F4A}" srcOrd="0" destOrd="0" presId="urn:microsoft.com/office/officeart/2005/8/layout/orgChart1"/>
    <dgm:cxn modelId="{E729F4E3-E805-4AFA-B21E-26165C78891E}" srcId="{25D6783D-B4BC-47D3-B19C-FEE3301B6F7D}" destId="{6808900E-C3BF-40A9-BEBF-52EC00BCC680}" srcOrd="0" destOrd="0" parTransId="{912946E2-F08D-4CFC-B752-6EB7F50FB46A}" sibTransId="{E396DBC8-0A25-40B6-A9B0-CC9891B1341A}"/>
    <dgm:cxn modelId="{D5001DE5-FC47-4669-84FE-E6520C50C85D}" type="presOf" srcId="{6E7BF4BF-A60A-464B-9809-305E8EC6BF21}" destId="{A3A38A86-623B-43EE-9482-C78390DB9E6D}" srcOrd="0" destOrd="0" presId="urn:microsoft.com/office/officeart/2005/8/layout/orgChart1"/>
    <dgm:cxn modelId="{2402C7E9-B739-46E2-AFF0-1B048986378F}" type="presOf" srcId="{6808900E-C3BF-40A9-BEBF-52EC00BCC680}" destId="{9A392490-1817-43AC-9AB0-706CAAE59A7E}" srcOrd="0" destOrd="0" presId="urn:microsoft.com/office/officeart/2005/8/layout/orgChart1"/>
    <dgm:cxn modelId="{F8E46CEB-4CDF-4C27-9CFD-A10A5C5A41ED}" type="presOf" srcId="{A4C3BA04-EC3B-4DC5-B8CF-2DFDB6393C95}" destId="{2E8D1339-931E-41A2-B164-AC224BDB02F7}" srcOrd="0" destOrd="0" presId="urn:microsoft.com/office/officeart/2005/8/layout/orgChart1"/>
    <dgm:cxn modelId="{7A06BEEF-3AD0-4F16-9966-F6C7BE0B4866}" type="presOf" srcId="{A8A06B9B-898F-4BED-BDCA-55CB48FAE76A}" destId="{AE29CDFA-FF3D-4F1A-95C0-169E1403A490}" srcOrd="0" destOrd="0" presId="urn:microsoft.com/office/officeart/2005/8/layout/orgChart1"/>
    <dgm:cxn modelId="{9E1E3AF8-7F3D-4A28-9FA2-40A3E35CBF95}" type="presOf" srcId="{EAD8EC55-8824-41C9-8F02-7269D00F6805}" destId="{BE4EA28B-3618-4186-A533-8BEFE56E498E}" srcOrd="0" destOrd="0" presId="urn:microsoft.com/office/officeart/2005/8/layout/orgChart1"/>
    <dgm:cxn modelId="{78A7E5F8-1FB6-49A0-AEF7-309E1C011F37}" type="presOf" srcId="{6E7BF4BF-A60A-464B-9809-305E8EC6BF21}" destId="{8CFD07F4-23F3-46C3-A2F8-3A6A58BB64CB}" srcOrd="1" destOrd="0" presId="urn:microsoft.com/office/officeart/2005/8/layout/orgChart1"/>
    <dgm:cxn modelId="{DB500CFB-4BEF-4548-98D1-B8B565DA35A1}" srcId="{A4C3BA04-EC3B-4DC5-B8CF-2DFDB6393C95}" destId="{41731810-ACF0-442F-B6EE-87D296579AB1}" srcOrd="0" destOrd="0" parTransId="{13BF1967-EEFE-4D14-85E3-F99227D59F7F}" sibTransId="{477E4177-9FB5-499F-9DAE-75310195222A}"/>
    <dgm:cxn modelId="{10FE5066-7539-4C81-936B-E790BB22774B}" type="presParOf" srcId="{2B89C41E-2E74-4F61-B9DE-0B8D92EF489E}" destId="{00B102F7-1CDB-4839-8763-ACF1074D6466}" srcOrd="0" destOrd="0" presId="urn:microsoft.com/office/officeart/2005/8/layout/orgChart1"/>
    <dgm:cxn modelId="{34A77EDE-E5CB-4648-92B7-B57A69F519E3}" type="presParOf" srcId="{00B102F7-1CDB-4839-8763-ACF1074D6466}" destId="{7EF98C29-3B64-47FE-8A9F-3339B5B53AED}" srcOrd="0" destOrd="0" presId="urn:microsoft.com/office/officeart/2005/8/layout/orgChart1"/>
    <dgm:cxn modelId="{1EFAFFA6-573D-4036-A263-8E20DA1C0ECE}" type="presParOf" srcId="{7EF98C29-3B64-47FE-8A9F-3339B5B53AED}" destId="{A3A38A86-623B-43EE-9482-C78390DB9E6D}" srcOrd="0" destOrd="0" presId="urn:microsoft.com/office/officeart/2005/8/layout/orgChart1"/>
    <dgm:cxn modelId="{C5B7B7B9-C7D5-437D-B168-40CC75F46D26}" type="presParOf" srcId="{7EF98C29-3B64-47FE-8A9F-3339B5B53AED}" destId="{8CFD07F4-23F3-46C3-A2F8-3A6A58BB64CB}" srcOrd="1" destOrd="0" presId="urn:microsoft.com/office/officeart/2005/8/layout/orgChart1"/>
    <dgm:cxn modelId="{C3DD956A-30E1-480D-9AD6-7155D704C741}" type="presParOf" srcId="{00B102F7-1CDB-4839-8763-ACF1074D6466}" destId="{549198B9-77B4-49ED-987A-E376FAD6B7B9}" srcOrd="1" destOrd="0" presId="urn:microsoft.com/office/officeart/2005/8/layout/orgChart1"/>
    <dgm:cxn modelId="{C5AF1B64-2F38-49A5-A8C2-DC869092FE9F}" type="presParOf" srcId="{549198B9-77B4-49ED-987A-E376FAD6B7B9}" destId="{2AE32352-E69A-4CFC-A6E0-563A113FD07A}" srcOrd="0" destOrd="0" presId="urn:microsoft.com/office/officeart/2005/8/layout/orgChart1"/>
    <dgm:cxn modelId="{8CE99D03-09F7-4147-B3AA-FB3CA2C86E97}" type="presParOf" srcId="{549198B9-77B4-49ED-987A-E376FAD6B7B9}" destId="{1BEC8449-EE5B-472D-8134-7C79F63BBC9D}" srcOrd="1" destOrd="0" presId="urn:microsoft.com/office/officeart/2005/8/layout/orgChart1"/>
    <dgm:cxn modelId="{770A9291-BF0E-4612-8885-D7855F2582D7}" type="presParOf" srcId="{1BEC8449-EE5B-472D-8134-7C79F63BBC9D}" destId="{A3433664-4A40-4909-851C-340F1A793ED7}" srcOrd="0" destOrd="0" presId="urn:microsoft.com/office/officeart/2005/8/layout/orgChart1"/>
    <dgm:cxn modelId="{6A2FCDC8-1691-45F0-A0CC-C3834425BAB1}" type="presParOf" srcId="{A3433664-4A40-4909-851C-340F1A793ED7}" destId="{2E8D1339-931E-41A2-B164-AC224BDB02F7}" srcOrd="0" destOrd="0" presId="urn:microsoft.com/office/officeart/2005/8/layout/orgChart1"/>
    <dgm:cxn modelId="{970C7526-31C3-4818-AFE1-618C5E098170}" type="presParOf" srcId="{A3433664-4A40-4909-851C-340F1A793ED7}" destId="{DC84B77E-1FD0-43E9-8913-01B92EDE6537}" srcOrd="1" destOrd="0" presId="urn:microsoft.com/office/officeart/2005/8/layout/orgChart1"/>
    <dgm:cxn modelId="{53BC2F7F-205A-4FAD-8E21-4923A45CCE4E}" type="presParOf" srcId="{1BEC8449-EE5B-472D-8134-7C79F63BBC9D}" destId="{4EE99D15-4081-4291-A89B-C180FA94AE31}" srcOrd="1" destOrd="0" presId="urn:microsoft.com/office/officeart/2005/8/layout/orgChart1"/>
    <dgm:cxn modelId="{211EC51D-E966-4C36-8791-072F31DB04B2}" type="presParOf" srcId="{4EE99D15-4081-4291-A89B-C180FA94AE31}" destId="{F9CD980D-FE9A-4EB9-8609-9EBC4F09E5DA}" srcOrd="0" destOrd="0" presId="urn:microsoft.com/office/officeart/2005/8/layout/orgChart1"/>
    <dgm:cxn modelId="{E671B634-5107-45BC-BA6E-2AA8BF92D6D2}" type="presParOf" srcId="{4EE99D15-4081-4291-A89B-C180FA94AE31}" destId="{35C43FF4-E275-42B8-93B1-05F8EFC24531}" srcOrd="1" destOrd="0" presId="urn:microsoft.com/office/officeart/2005/8/layout/orgChart1"/>
    <dgm:cxn modelId="{31C11F7C-525D-4AB5-9A9E-8B5537016693}" type="presParOf" srcId="{35C43FF4-E275-42B8-93B1-05F8EFC24531}" destId="{69E87D0E-7B90-4B6E-B401-82CA460EF6CF}" srcOrd="0" destOrd="0" presId="urn:microsoft.com/office/officeart/2005/8/layout/orgChart1"/>
    <dgm:cxn modelId="{A57D5C63-839E-4A69-942B-F6A91B0C665C}" type="presParOf" srcId="{69E87D0E-7B90-4B6E-B401-82CA460EF6CF}" destId="{D89FD3C8-5C6A-4FE9-B5FB-5A5EC2EE2FF9}" srcOrd="0" destOrd="0" presId="urn:microsoft.com/office/officeart/2005/8/layout/orgChart1"/>
    <dgm:cxn modelId="{5971C560-5795-46BC-9FD5-995527F54ABC}" type="presParOf" srcId="{69E87D0E-7B90-4B6E-B401-82CA460EF6CF}" destId="{AA82727B-1800-4E95-9F3F-2FA8EDBE4371}" srcOrd="1" destOrd="0" presId="urn:microsoft.com/office/officeart/2005/8/layout/orgChart1"/>
    <dgm:cxn modelId="{0AED7FC9-889C-4684-8491-7B19A477ECC2}" type="presParOf" srcId="{35C43FF4-E275-42B8-93B1-05F8EFC24531}" destId="{5D43C562-21B0-41D2-8E8A-F24FCC09F2D7}" srcOrd="1" destOrd="0" presId="urn:microsoft.com/office/officeart/2005/8/layout/orgChart1"/>
    <dgm:cxn modelId="{33E78635-2BCB-4005-9CB8-60E7D3E2C5A7}" type="presParOf" srcId="{5D43C562-21B0-41D2-8E8A-F24FCC09F2D7}" destId="{E65DE998-B23A-4B3D-A552-03717762089C}" srcOrd="0" destOrd="0" presId="urn:microsoft.com/office/officeart/2005/8/layout/orgChart1"/>
    <dgm:cxn modelId="{CDD13C1A-1FF2-4317-B38F-0D1EF1B0AFFF}" type="presParOf" srcId="{5D43C562-21B0-41D2-8E8A-F24FCC09F2D7}" destId="{B9E3735A-9A5F-4960-9314-8C3536BAFE4F}" srcOrd="1" destOrd="0" presId="urn:microsoft.com/office/officeart/2005/8/layout/orgChart1"/>
    <dgm:cxn modelId="{7DD8E123-4039-4976-A1A8-1E1CD4732503}" type="presParOf" srcId="{B9E3735A-9A5F-4960-9314-8C3536BAFE4F}" destId="{314D19F3-C2BB-4238-8952-7840BDC5CC75}" srcOrd="0" destOrd="0" presId="urn:microsoft.com/office/officeart/2005/8/layout/orgChart1"/>
    <dgm:cxn modelId="{002EEE56-5EDA-4576-99F1-F7E6599AD1AD}" type="presParOf" srcId="{314D19F3-C2BB-4238-8952-7840BDC5CC75}" destId="{75C15F43-2D72-404A-AA4B-42EE483DCC43}" srcOrd="0" destOrd="0" presId="urn:microsoft.com/office/officeart/2005/8/layout/orgChart1"/>
    <dgm:cxn modelId="{DD883253-FE9D-4CF7-BFFA-940D5AACD59F}" type="presParOf" srcId="{314D19F3-C2BB-4238-8952-7840BDC5CC75}" destId="{D4EC94A1-0B3B-486A-9187-5F3C6AA8CBB3}" srcOrd="1" destOrd="0" presId="urn:microsoft.com/office/officeart/2005/8/layout/orgChart1"/>
    <dgm:cxn modelId="{3CEB5D43-9166-4154-93DB-47AE9D9D61E5}" type="presParOf" srcId="{B9E3735A-9A5F-4960-9314-8C3536BAFE4F}" destId="{0AE643D3-4FA1-4276-92FA-4F072E25E012}" srcOrd="1" destOrd="0" presId="urn:microsoft.com/office/officeart/2005/8/layout/orgChart1"/>
    <dgm:cxn modelId="{E548AD2A-2463-42CF-B1BF-0052A053C23C}" type="presParOf" srcId="{B9E3735A-9A5F-4960-9314-8C3536BAFE4F}" destId="{ED452A2E-52C0-4EE9-90F7-4B0CF6C1EB1D}" srcOrd="2" destOrd="0" presId="urn:microsoft.com/office/officeart/2005/8/layout/orgChart1"/>
    <dgm:cxn modelId="{FDC96BCC-9ABD-4B4D-9C23-5CC862F851ED}" type="presParOf" srcId="{35C43FF4-E275-42B8-93B1-05F8EFC24531}" destId="{E82DECD7-E244-41A3-8052-8D29477B3B85}" srcOrd="2" destOrd="0" presId="urn:microsoft.com/office/officeart/2005/8/layout/orgChart1"/>
    <dgm:cxn modelId="{7ED90833-3F5E-47C5-B128-1D7B85B9D7D0}" type="presParOf" srcId="{1BEC8449-EE5B-472D-8134-7C79F63BBC9D}" destId="{097D2831-0FCF-400B-BB41-18D9DCC30FF3}" srcOrd="2" destOrd="0" presId="urn:microsoft.com/office/officeart/2005/8/layout/orgChart1"/>
    <dgm:cxn modelId="{50383378-1175-4F08-AAE5-3B8CCBDD6D66}" type="presParOf" srcId="{549198B9-77B4-49ED-987A-E376FAD6B7B9}" destId="{1539F1C1-6502-4F94-87C8-23D22A4FC4FC}" srcOrd="2" destOrd="0" presId="urn:microsoft.com/office/officeart/2005/8/layout/orgChart1"/>
    <dgm:cxn modelId="{5F548A84-6DA7-4AEC-B02B-9F20C036A9EC}" type="presParOf" srcId="{549198B9-77B4-49ED-987A-E376FAD6B7B9}" destId="{2865C96A-A15F-4AAA-9FA3-C0F693191ECE}" srcOrd="3" destOrd="0" presId="urn:microsoft.com/office/officeart/2005/8/layout/orgChart1"/>
    <dgm:cxn modelId="{AD49B0C0-6D4E-4498-ABA0-843F3CAB5BEF}" type="presParOf" srcId="{2865C96A-A15F-4AAA-9FA3-C0F693191ECE}" destId="{561CAF6D-1128-488B-A990-7BA4211EFAF6}" srcOrd="0" destOrd="0" presId="urn:microsoft.com/office/officeart/2005/8/layout/orgChart1"/>
    <dgm:cxn modelId="{1B209B26-321D-48A9-9C5F-C6A3303553AD}" type="presParOf" srcId="{561CAF6D-1128-488B-A990-7BA4211EFAF6}" destId="{D7514970-7E95-470F-9DC3-D840C3FABBD1}" srcOrd="0" destOrd="0" presId="urn:microsoft.com/office/officeart/2005/8/layout/orgChart1"/>
    <dgm:cxn modelId="{0DEDD984-06FB-4D45-A2A5-62C9E7BBABE2}" type="presParOf" srcId="{561CAF6D-1128-488B-A990-7BA4211EFAF6}" destId="{FF177878-056C-46B1-82B3-5E093F8DCDDC}" srcOrd="1" destOrd="0" presId="urn:microsoft.com/office/officeart/2005/8/layout/orgChart1"/>
    <dgm:cxn modelId="{A6AEF693-F6DF-4B53-B784-2D60AB564F12}" type="presParOf" srcId="{2865C96A-A15F-4AAA-9FA3-C0F693191ECE}" destId="{979120F2-4F70-4055-807C-999CA6864B58}" srcOrd="1" destOrd="0" presId="urn:microsoft.com/office/officeart/2005/8/layout/orgChart1"/>
    <dgm:cxn modelId="{105275FA-6D8E-4F77-B119-3F49A1A71C29}" type="presParOf" srcId="{979120F2-4F70-4055-807C-999CA6864B58}" destId="{7EBF0210-05D5-4505-9B31-0CCFE95C491D}" srcOrd="0" destOrd="0" presId="urn:microsoft.com/office/officeart/2005/8/layout/orgChart1"/>
    <dgm:cxn modelId="{539F86B6-5D45-4118-B8FB-6FCC9F6E0E67}" type="presParOf" srcId="{979120F2-4F70-4055-807C-999CA6864B58}" destId="{A1EB2F9F-4ADA-459F-80FC-39EDA4EACA5B}" srcOrd="1" destOrd="0" presId="urn:microsoft.com/office/officeart/2005/8/layout/orgChart1"/>
    <dgm:cxn modelId="{B4A38C5B-C20E-4708-A80E-BC10DA42ED10}" type="presParOf" srcId="{A1EB2F9F-4ADA-459F-80FC-39EDA4EACA5B}" destId="{89ECFEDE-4929-485E-94A6-1BD0C461E0E3}" srcOrd="0" destOrd="0" presId="urn:microsoft.com/office/officeart/2005/8/layout/orgChart1"/>
    <dgm:cxn modelId="{11ADB6A5-0135-4853-89B8-99B4BF0F0F4A}" type="presParOf" srcId="{89ECFEDE-4929-485E-94A6-1BD0C461E0E3}" destId="{26564CA3-1104-46A4-B0B8-44542A214580}" srcOrd="0" destOrd="0" presId="urn:microsoft.com/office/officeart/2005/8/layout/orgChart1"/>
    <dgm:cxn modelId="{C6042C30-EC2C-4972-B1CD-C8CC510954D3}" type="presParOf" srcId="{89ECFEDE-4929-485E-94A6-1BD0C461E0E3}" destId="{A0AC61CC-1D4B-45CD-B01C-C0A83CCC253D}" srcOrd="1" destOrd="0" presId="urn:microsoft.com/office/officeart/2005/8/layout/orgChart1"/>
    <dgm:cxn modelId="{B5830D9A-8A42-4BD9-AC54-433ABF06560A}" type="presParOf" srcId="{A1EB2F9F-4ADA-459F-80FC-39EDA4EACA5B}" destId="{036C4449-6EC3-44EB-820A-27AA0B42291C}" srcOrd="1" destOrd="0" presId="urn:microsoft.com/office/officeart/2005/8/layout/orgChart1"/>
    <dgm:cxn modelId="{E92BF177-1F44-4A14-8DE8-0D5B48AE4BBB}" type="presParOf" srcId="{036C4449-6EC3-44EB-820A-27AA0B42291C}" destId="{A2E16007-9428-4664-B3BD-E28AE4EFE123}" srcOrd="0" destOrd="0" presId="urn:microsoft.com/office/officeart/2005/8/layout/orgChart1"/>
    <dgm:cxn modelId="{56871BEA-CA24-40F9-8BC1-10A75BA06A6A}" type="presParOf" srcId="{036C4449-6EC3-44EB-820A-27AA0B42291C}" destId="{BBE0B957-9B6F-497B-8EC4-3E99E68EA906}" srcOrd="1" destOrd="0" presId="urn:microsoft.com/office/officeart/2005/8/layout/orgChart1"/>
    <dgm:cxn modelId="{CEAEC8D8-0879-4DC4-8508-82EB6EF7075F}" type="presParOf" srcId="{BBE0B957-9B6F-497B-8EC4-3E99E68EA906}" destId="{98543711-C1B1-4E06-9DA5-8D07E220E5A5}" srcOrd="0" destOrd="0" presId="urn:microsoft.com/office/officeart/2005/8/layout/orgChart1"/>
    <dgm:cxn modelId="{3021FA42-D8D0-4BF5-862B-3B258E5FD0CD}" type="presParOf" srcId="{98543711-C1B1-4E06-9DA5-8D07E220E5A5}" destId="{9BC0BDA7-367B-4336-9CB0-A447AB9227EF}" srcOrd="0" destOrd="0" presId="urn:microsoft.com/office/officeart/2005/8/layout/orgChart1"/>
    <dgm:cxn modelId="{C78566AD-DA20-4780-95CD-6CB57237AB61}" type="presParOf" srcId="{98543711-C1B1-4E06-9DA5-8D07E220E5A5}" destId="{92740590-DA35-4848-860F-306EC0A1747D}" srcOrd="1" destOrd="0" presId="urn:microsoft.com/office/officeart/2005/8/layout/orgChart1"/>
    <dgm:cxn modelId="{98B2A09E-4881-49E0-A62B-0EF3201AABF5}" type="presParOf" srcId="{BBE0B957-9B6F-497B-8EC4-3E99E68EA906}" destId="{C3DE5E33-76D2-4E6E-A0A8-4E93C38339ED}" srcOrd="1" destOrd="0" presId="urn:microsoft.com/office/officeart/2005/8/layout/orgChart1"/>
    <dgm:cxn modelId="{5681CF40-4DDC-41B1-BB03-02A76ACC8CC8}" type="presParOf" srcId="{BBE0B957-9B6F-497B-8EC4-3E99E68EA906}" destId="{8BDC3B25-95A1-4AEB-807C-4A795BCA72F7}" srcOrd="2" destOrd="0" presId="urn:microsoft.com/office/officeart/2005/8/layout/orgChart1"/>
    <dgm:cxn modelId="{0DA7E05A-1150-4050-8111-6E3032C1620D}" type="presParOf" srcId="{A1EB2F9F-4ADA-459F-80FC-39EDA4EACA5B}" destId="{BF064ED1-C1B0-44C8-818E-82B1BD5BBDDE}" srcOrd="2" destOrd="0" presId="urn:microsoft.com/office/officeart/2005/8/layout/orgChart1"/>
    <dgm:cxn modelId="{320DFC1D-8470-4BBB-8182-5C71D7338121}" type="presParOf" srcId="{2865C96A-A15F-4AAA-9FA3-C0F693191ECE}" destId="{08AC8498-FEAF-41C5-8353-4F71AA52140D}" srcOrd="2" destOrd="0" presId="urn:microsoft.com/office/officeart/2005/8/layout/orgChart1"/>
    <dgm:cxn modelId="{F4DF75C3-4F75-4433-A140-EA4FD3AACB60}" type="presParOf" srcId="{549198B9-77B4-49ED-987A-E376FAD6B7B9}" destId="{9385C448-71E3-4401-B759-57C9B008ACA5}" srcOrd="4" destOrd="0" presId="urn:microsoft.com/office/officeart/2005/8/layout/orgChart1"/>
    <dgm:cxn modelId="{BC15D275-4EA6-4A2A-9279-21A3ABC65F9A}" type="presParOf" srcId="{549198B9-77B4-49ED-987A-E376FAD6B7B9}" destId="{2F026DE1-AA9F-47E6-9A14-C06C38D6E587}" srcOrd="5" destOrd="0" presId="urn:microsoft.com/office/officeart/2005/8/layout/orgChart1"/>
    <dgm:cxn modelId="{5044EE1E-C0C6-4DF7-AC8C-1A960A0A2818}" type="presParOf" srcId="{2F026DE1-AA9F-47E6-9A14-C06C38D6E587}" destId="{A9DF1DD9-3ED9-4820-9688-CB3DB02B37D9}" srcOrd="0" destOrd="0" presId="urn:microsoft.com/office/officeart/2005/8/layout/orgChart1"/>
    <dgm:cxn modelId="{F146E148-F985-4498-A5F9-86E864A7FFE7}" type="presParOf" srcId="{A9DF1DD9-3ED9-4820-9688-CB3DB02B37D9}" destId="{73BBDAAE-2694-4E8D-93B7-BD29BB7CD6AD}" srcOrd="0" destOrd="0" presId="urn:microsoft.com/office/officeart/2005/8/layout/orgChart1"/>
    <dgm:cxn modelId="{DEA22F23-4276-4EE2-A62A-98B8DFBC73BB}" type="presParOf" srcId="{A9DF1DD9-3ED9-4820-9688-CB3DB02B37D9}" destId="{613FD7FA-7218-4111-877C-C0A29AB47A8A}" srcOrd="1" destOrd="0" presId="urn:microsoft.com/office/officeart/2005/8/layout/orgChart1"/>
    <dgm:cxn modelId="{561F198C-C106-4F77-91AA-3F002E3E1BB2}" type="presParOf" srcId="{2F026DE1-AA9F-47E6-9A14-C06C38D6E587}" destId="{3EF23CDF-9DF7-4D22-92C6-6B8DC03F550E}" srcOrd="1" destOrd="0" presId="urn:microsoft.com/office/officeart/2005/8/layout/orgChart1"/>
    <dgm:cxn modelId="{A1FB20B5-361A-4EED-B012-67A15E02855A}" type="presParOf" srcId="{2F026DE1-AA9F-47E6-9A14-C06C38D6E587}" destId="{3ADDF66F-E76C-4086-B9DC-A6657ED4356F}" srcOrd="2" destOrd="0" presId="urn:microsoft.com/office/officeart/2005/8/layout/orgChart1"/>
    <dgm:cxn modelId="{1E97E4BE-A4A9-41F4-921D-97FFE9E5BE5F}" type="presParOf" srcId="{3ADDF66F-E76C-4086-B9DC-A6657ED4356F}" destId="{C0E2C42D-1CDD-4509-989E-EB4657BBE7BC}" srcOrd="0" destOrd="0" presId="urn:microsoft.com/office/officeart/2005/8/layout/orgChart1"/>
    <dgm:cxn modelId="{C41C6372-E4D7-4DF2-B2EC-8BCA267EBBCD}" type="presParOf" srcId="{3ADDF66F-E76C-4086-B9DC-A6657ED4356F}" destId="{3AF84BAC-EBD6-458D-BCAA-917F8AD9C5A4}" srcOrd="1" destOrd="0" presId="urn:microsoft.com/office/officeart/2005/8/layout/orgChart1"/>
    <dgm:cxn modelId="{F48EF693-6A22-4D90-AFF2-6B13AD6FE49A}" type="presParOf" srcId="{3AF84BAC-EBD6-458D-BCAA-917F8AD9C5A4}" destId="{F8087C47-4C3B-4F98-A541-0280572E88FB}" srcOrd="0" destOrd="0" presId="urn:microsoft.com/office/officeart/2005/8/layout/orgChart1"/>
    <dgm:cxn modelId="{636413CA-4E10-49D5-BDB6-A6BCCCF7C6A1}" type="presParOf" srcId="{F8087C47-4C3B-4F98-A541-0280572E88FB}" destId="{BE4EA28B-3618-4186-A533-8BEFE56E498E}" srcOrd="0" destOrd="0" presId="urn:microsoft.com/office/officeart/2005/8/layout/orgChart1"/>
    <dgm:cxn modelId="{9BC8204E-E4D5-4556-AF20-80BD6E8D4BDC}" type="presParOf" srcId="{F8087C47-4C3B-4F98-A541-0280572E88FB}" destId="{496DE29D-421F-4C6A-8B18-FAAEF0E26D71}" srcOrd="1" destOrd="0" presId="urn:microsoft.com/office/officeart/2005/8/layout/orgChart1"/>
    <dgm:cxn modelId="{B91985D4-9B77-4136-B50D-3B99836B6649}" type="presParOf" srcId="{3AF84BAC-EBD6-458D-BCAA-917F8AD9C5A4}" destId="{123381E5-FA27-4F05-BC05-031AB63BC20B}" srcOrd="1" destOrd="0" presId="urn:microsoft.com/office/officeart/2005/8/layout/orgChart1"/>
    <dgm:cxn modelId="{7C0DB680-5F42-4164-A6A2-31B6E449B41C}" type="presParOf" srcId="{3AF84BAC-EBD6-458D-BCAA-917F8AD9C5A4}" destId="{D97A62C2-3800-48CA-AF76-52B1169140D5}" srcOrd="2" destOrd="0" presId="urn:microsoft.com/office/officeart/2005/8/layout/orgChart1"/>
    <dgm:cxn modelId="{2D7DA3C3-4A71-4344-B239-C8E3E349208F}" type="presParOf" srcId="{3ADDF66F-E76C-4086-B9DC-A6657ED4356F}" destId="{C875D123-A9AA-4D01-BE21-37CFF220C39B}" srcOrd="2" destOrd="0" presId="urn:microsoft.com/office/officeart/2005/8/layout/orgChart1"/>
    <dgm:cxn modelId="{DDDB387B-9409-4176-A811-27B734AC2C0F}" type="presParOf" srcId="{3ADDF66F-E76C-4086-B9DC-A6657ED4356F}" destId="{AB48580A-27B9-4081-9F4E-B98EB3BC41E3}" srcOrd="3" destOrd="0" presId="urn:microsoft.com/office/officeart/2005/8/layout/orgChart1"/>
    <dgm:cxn modelId="{15D06BFD-58A9-49C2-931A-B712B89BBB7E}" type="presParOf" srcId="{AB48580A-27B9-4081-9F4E-B98EB3BC41E3}" destId="{50912F53-2C8B-4D75-933B-2B8F81FCCD5E}" srcOrd="0" destOrd="0" presId="urn:microsoft.com/office/officeart/2005/8/layout/orgChart1"/>
    <dgm:cxn modelId="{CFE43E8F-B87D-4E93-B5DA-16948BDA8A1B}" type="presParOf" srcId="{50912F53-2C8B-4D75-933B-2B8F81FCCD5E}" destId="{639564F1-FFEA-42D1-9546-5AB146B49F4A}" srcOrd="0" destOrd="0" presId="urn:microsoft.com/office/officeart/2005/8/layout/orgChart1"/>
    <dgm:cxn modelId="{AEB688B2-4312-47A5-80D8-6CB91F9EFBEE}" type="presParOf" srcId="{50912F53-2C8B-4D75-933B-2B8F81FCCD5E}" destId="{7F3F9421-423C-4AED-B196-E4152815586E}" srcOrd="1" destOrd="0" presId="urn:microsoft.com/office/officeart/2005/8/layout/orgChart1"/>
    <dgm:cxn modelId="{6A1A258B-FAAC-48EF-A139-56AEF3934FAB}" type="presParOf" srcId="{AB48580A-27B9-4081-9F4E-B98EB3BC41E3}" destId="{CE1FD417-7B57-4A4A-990C-2D2434A5E729}" srcOrd="1" destOrd="0" presId="urn:microsoft.com/office/officeart/2005/8/layout/orgChart1"/>
    <dgm:cxn modelId="{7BF2C1EC-F853-455F-A6E7-BE62EA039C33}" type="presParOf" srcId="{CE1FD417-7B57-4A4A-990C-2D2434A5E729}" destId="{55934637-64FF-4AA9-8222-8A333C1749E2}" srcOrd="0" destOrd="0" presId="urn:microsoft.com/office/officeart/2005/8/layout/orgChart1"/>
    <dgm:cxn modelId="{9A565EAE-2EF4-48FE-96EE-48462FA06CE4}" type="presParOf" srcId="{CE1FD417-7B57-4A4A-990C-2D2434A5E729}" destId="{D36CCA03-6B2D-4BB5-AB26-705067F3CEE5}" srcOrd="1" destOrd="0" presId="urn:microsoft.com/office/officeart/2005/8/layout/orgChart1"/>
    <dgm:cxn modelId="{AA2D5F46-CAFC-4DF6-A8E8-C8BFE5A060C7}" type="presParOf" srcId="{D36CCA03-6B2D-4BB5-AB26-705067F3CEE5}" destId="{83F143A1-621F-4FDF-BA78-A0B6D047953B}" srcOrd="0" destOrd="0" presId="urn:microsoft.com/office/officeart/2005/8/layout/orgChart1"/>
    <dgm:cxn modelId="{6BFD30D3-96FF-476D-BE8E-E454F4434856}" type="presParOf" srcId="{83F143A1-621F-4FDF-BA78-A0B6D047953B}" destId="{6A1041CE-3DDA-493A-9624-27F931C5EA9F}" srcOrd="0" destOrd="0" presId="urn:microsoft.com/office/officeart/2005/8/layout/orgChart1"/>
    <dgm:cxn modelId="{BC2521EF-F968-4C2D-8751-07D2F9BA5555}" type="presParOf" srcId="{83F143A1-621F-4FDF-BA78-A0B6D047953B}" destId="{6E448246-30AF-417E-9CA5-E851B0210BF5}" srcOrd="1" destOrd="0" presId="urn:microsoft.com/office/officeart/2005/8/layout/orgChart1"/>
    <dgm:cxn modelId="{E91A4779-20EA-4C81-80EC-F11633F86828}" type="presParOf" srcId="{D36CCA03-6B2D-4BB5-AB26-705067F3CEE5}" destId="{530D4921-988D-4F57-9D01-CBB4F7B2B801}" srcOrd="1" destOrd="0" presId="urn:microsoft.com/office/officeart/2005/8/layout/orgChart1"/>
    <dgm:cxn modelId="{94C96092-59BE-4106-832F-02DC4533CDBB}" type="presParOf" srcId="{530D4921-988D-4F57-9D01-CBB4F7B2B801}" destId="{568DB0E7-80BA-4255-830C-B73EDD3C9BB2}" srcOrd="0" destOrd="0" presId="urn:microsoft.com/office/officeart/2005/8/layout/orgChart1"/>
    <dgm:cxn modelId="{7AB647AA-0899-465C-B77A-42900EACA6D3}" type="presParOf" srcId="{530D4921-988D-4F57-9D01-CBB4F7B2B801}" destId="{519DB459-DA0E-4F21-86E6-4F82619CA81D}" srcOrd="1" destOrd="0" presId="urn:microsoft.com/office/officeart/2005/8/layout/orgChart1"/>
    <dgm:cxn modelId="{37719BA3-72E1-4F02-B43D-BCEA65A2DE73}" type="presParOf" srcId="{519DB459-DA0E-4F21-86E6-4F82619CA81D}" destId="{81C1ED2D-0193-4BDC-9F1D-7CE400572FC4}" srcOrd="0" destOrd="0" presId="urn:microsoft.com/office/officeart/2005/8/layout/orgChart1"/>
    <dgm:cxn modelId="{F8C0976E-9477-4FF6-99C4-936415B2D16B}" type="presParOf" srcId="{81C1ED2D-0193-4BDC-9F1D-7CE400572FC4}" destId="{8514C3F5-B59F-4C0A-ABC6-D20C4A330531}" srcOrd="0" destOrd="0" presId="urn:microsoft.com/office/officeart/2005/8/layout/orgChart1"/>
    <dgm:cxn modelId="{76A78D42-B799-45C4-A7EC-66C98AA48700}" type="presParOf" srcId="{81C1ED2D-0193-4BDC-9F1D-7CE400572FC4}" destId="{D13DA81C-45C9-47EF-830E-CA57FF953719}" srcOrd="1" destOrd="0" presId="urn:microsoft.com/office/officeart/2005/8/layout/orgChart1"/>
    <dgm:cxn modelId="{0DD69A21-2B84-4DA2-A73A-CA13F6EBA042}" type="presParOf" srcId="{519DB459-DA0E-4F21-86E6-4F82619CA81D}" destId="{297ED7FD-7633-4096-884A-283B9E7AD8C9}" srcOrd="1" destOrd="0" presId="urn:microsoft.com/office/officeart/2005/8/layout/orgChart1"/>
    <dgm:cxn modelId="{028CDB13-517E-4975-82B8-17A69EE311D4}" type="presParOf" srcId="{519DB459-DA0E-4F21-86E6-4F82619CA81D}" destId="{DE2C374B-75BE-409D-BA9C-6CFE782005CB}" srcOrd="2" destOrd="0" presId="urn:microsoft.com/office/officeart/2005/8/layout/orgChart1"/>
    <dgm:cxn modelId="{1B316F2D-F66D-41BF-96F3-B393CCB6FF13}" type="presParOf" srcId="{D36CCA03-6B2D-4BB5-AB26-705067F3CEE5}" destId="{E87DEC88-98D6-483A-9070-5B7D0633BFEC}" srcOrd="2" destOrd="0" presId="urn:microsoft.com/office/officeart/2005/8/layout/orgChart1"/>
    <dgm:cxn modelId="{3D6A12B9-319C-4BD0-B0DC-2EE1C8F63BD2}" type="presParOf" srcId="{AB48580A-27B9-4081-9F4E-B98EB3BC41E3}" destId="{C8CAF241-9B36-447A-92D2-3E5E05DC033B}" srcOrd="2" destOrd="0" presId="urn:microsoft.com/office/officeart/2005/8/layout/orgChart1"/>
    <dgm:cxn modelId="{8E821528-7E43-46FF-99B4-AD7F2792C280}" type="presParOf" srcId="{549198B9-77B4-49ED-987A-E376FAD6B7B9}" destId="{09803A02-524A-4DB6-9265-C8F0BEAEDC1A}" srcOrd="6" destOrd="0" presId="urn:microsoft.com/office/officeart/2005/8/layout/orgChart1"/>
    <dgm:cxn modelId="{7C0669F5-2ECF-43F7-A68B-3BB1C78A1F34}" type="presParOf" srcId="{549198B9-77B4-49ED-987A-E376FAD6B7B9}" destId="{3A126595-FF5B-409D-9156-17A62B9866C4}" srcOrd="7" destOrd="0" presId="urn:microsoft.com/office/officeart/2005/8/layout/orgChart1"/>
    <dgm:cxn modelId="{5064CD1E-C2BD-4C50-BE77-6488551DE848}" type="presParOf" srcId="{3A126595-FF5B-409D-9156-17A62B9866C4}" destId="{9888F53C-5D82-4B1D-BD7F-6177043623FF}" srcOrd="0" destOrd="0" presId="urn:microsoft.com/office/officeart/2005/8/layout/orgChart1"/>
    <dgm:cxn modelId="{39CD761D-47CF-4EE4-8FA1-E76CE2E97657}" type="presParOf" srcId="{9888F53C-5D82-4B1D-BD7F-6177043623FF}" destId="{53AEF368-A448-4F36-9187-6A9B74FA21FF}" srcOrd="0" destOrd="0" presId="urn:microsoft.com/office/officeart/2005/8/layout/orgChart1"/>
    <dgm:cxn modelId="{6135D675-9700-4A1A-84B3-D4FAF32D4DBD}" type="presParOf" srcId="{9888F53C-5D82-4B1D-BD7F-6177043623FF}" destId="{6BA0A626-0B2E-480F-96A5-B219609DC487}" srcOrd="1" destOrd="0" presId="urn:microsoft.com/office/officeart/2005/8/layout/orgChart1"/>
    <dgm:cxn modelId="{23B317BB-002C-4074-B29F-371EA0CFD5B2}" type="presParOf" srcId="{3A126595-FF5B-409D-9156-17A62B9866C4}" destId="{FC8B2E74-F0E8-4FFA-B476-4F0B910312F1}" srcOrd="1" destOrd="0" presId="urn:microsoft.com/office/officeart/2005/8/layout/orgChart1"/>
    <dgm:cxn modelId="{7C321D16-B462-4EB9-8580-1E958934B593}" type="presParOf" srcId="{FC8B2E74-F0E8-4FFA-B476-4F0B910312F1}" destId="{DB53E26F-12ED-4574-9D36-230C830A7369}" srcOrd="0" destOrd="0" presId="urn:microsoft.com/office/officeart/2005/8/layout/orgChart1"/>
    <dgm:cxn modelId="{2769B7C9-627C-45B0-AB8D-114D28D3376E}" type="presParOf" srcId="{FC8B2E74-F0E8-4FFA-B476-4F0B910312F1}" destId="{A27F5F5E-6F0E-4DA4-8FD2-8DD8FEEF0CB2}" srcOrd="1" destOrd="0" presId="urn:microsoft.com/office/officeart/2005/8/layout/orgChart1"/>
    <dgm:cxn modelId="{E30E2451-C9F5-46B4-AC0F-72211736672E}" type="presParOf" srcId="{A27F5F5E-6F0E-4DA4-8FD2-8DD8FEEF0CB2}" destId="{8D4403AE-DA5C-402B-AF16-CBFC916CB3DB}" srcOrd="0" destOrd="0" presId="urn:microsoft.com/office/officeart/2005/8/layout/orgChart1"/>
    <dgm:cxn modelId="{9EF3A076-D4A3-4C41-B5D5-ACC67451E639}" type="presParOf" srcId="{8D4403AE-DA5C-402B-AF16-CBFC916CB3DB}" destId="{9A392490-1817-43AC-9AB0-706CAAE59A7E}" srcOrd="0" destOrd="0" presId="urn:microsoft.com/office/officeart/2005/8/layout/orgChart1"/>
    <dgm:cxn modelId="{16154B63-0586-451A-A953-9110BDAC0C58}" type="presParOf" srcId="{8D4403AE-DA5C-402B-AF16-CBFC916CB3DB}" destId="{759F27CF-30FF-41A7-99A5-8338A5704A62}" srcOrd="1" destOrd="0" presId="urn:microsoft.com/office/officeart/2005/8/layout/orgChart1"/>
    <dgm:cxn modelId="{0D0A6E01-A2C5-416B-8470-282865865F4C}" type="presParOf" srcId="{A27F5F5E-6F0E-4DA4-8FD2-8DD8FEEF0CB2}" destId="{69F7D4D3-9AC7-45BD-84AF-E5D1C6C3C8C6}" srcOrd="1" destOrd="0" presId="urn:microsoft.com/office/officeart/2005/8/layout/orgChart1"/>
    <dgm:cxn modelId="{08CCBC35-6909-4BB2-BD3A-B560CF56B171}" type="presParOf" srcId="{69F7D4D3-9AC7-45BD-84AF-E5D1C6C3C8C6}" destId="{20C6885D-8459-4423-9B50-D0625D8920CF}" srcOrd="0" destOrd="0" presId="urn:microsoft.com/office/officeart/2005/8/layout/orgChart1"/>
    <dgm:cxn modelId="{A5E925BC-6F06-415F-8EED-0B057A0CEE37}" type="presParOf" srcId="{69F7D4D3-9AC7-45BD-84AF-E5D1C6C3C8C6}" destId="{483F9F57-F5A9-4356-B5F2-2CDB17D73F83}" srcOrd="1" destOrd="0" presId="urn:microsoft.com/office/officeart/2005/8/layout/orgChart1"/>
    <dgm:cxn modelId="{88A8B456-5BC1-4D65-8A99-B15945691578}" type="presParOf" srcId="{483F9F57-F5A9-4356-B5F2-2CDB17D73F83}" destId="{2FD734B4-F1F5-4F99-8BE4-4FB827D03F88}" srcOrd="0" destOrd="0" presId="urn:microsoft.com/office/officeart/2005/8/layout/orgChart1"/>
    <dgm:cxn modelId="{D3434E60-D278-43A9-B703-D6B0151A55ED}" type="presParOf" srcId="{2FD734B4-F1F5-4F99-8BE4-4FB827D03F88}" destId="{1911B5F9-AA29-45CF-9465-E44F428A816C}" srcOrd="0" destOrd="0" presId="urn:microsoft.com/office/officeart/2005/8/layout/orgChart1"/>
    <dgm:cxn modelId="{9D66171A-3EEC-4647-A7A3-EB2F05AD3DA9}" type="presParOf" srcId="{2FD734B4-F1F5-4F99-8BE4-4FB827D03F88}" destId="{AF5629F2-5385-4971-85EA-0973BEC459E6}" srcOrd="1" destOrd="0" presId="urn:microsoft.com/office/officeart/2005/8/layout/orgChart1"/>
    <dgm:cxn modelId="{7216C756-7613-4647-9173-CCA5AF451720}" type="presParOf" srcId="{483F9F57-F5A9-4356-B5F2-2CDB17D73F83}" destId="{98E7C3FD-7D67-4D76-916E-121F1119572A}" srcOrd="1" destOrd="0" presId="urn:microsoft.com/office/officeart/2005/8/layout/orgChart1"/>
    <dgm:cxn modelId="{A2C2B67A-9A4C-4213-A99A-EA550C36F187}" type="presParOf" srcId="{98E7C3FD-7D67-4D76-916E-121F1119572A}" destId="{AE29CDFA-FF3D-4F1A-95C0-169E1403A490}" srcOrd="0" destOrd="0" presId="urn:microsoft.com/office/officeart/2005/8/layout/orgChart1"/>
    <dgm:cxn modelId="{34BBE66F-E2E8-4634-BE69-1BC21FC05056}" type="presParOf" srcId="{98E7C3FD-7D67-4D76-916E-121F1119572A}" destId="{6A0ECB80-2820-429E-822B-3C0076FA8E16}" srcOrd="1" destOrd="0" presId="urn:microsoft.com/office/officeart/2005/8/layout/orgChart1"/>
    <dgm:cxn modelId="{A5DAC16C-06A4-4BD5-89DB-75319EE143A6}" type="presParOf" srcId="{6A0ECB80-2820-429E-822B-3C0076FA8E16}" destId="{0E69ED81-8586-440E-B7FD-511E91016EFE}" srcOrd="0" destOrd="0" presId="urn:microsoft.com/office/officeart/2005/8/layout/orgChart1"/>
    <dgm:cxn modelId="{DA96B2A9-48EF-4E86-A55C-96E7F8665540}" type="presParOf" srcId="{0E69ED81-8586-440E-B7FD-511E91016EFE}" destId="{0CB9C5F9-67DD-4933-A7D0-3AEC4BDAB711}" srcOrd="0" destOrd="0" presId="urn:microsoft.com/office/officeart/2005/8/layout/orgChart1"/>
    <dgm:cxn modelId="{21951447-68B2-4DA1-A807-A785617FFB4E}" type="presParOf" srcId="{0E69ED81-8586-440E-B7FD-511E91016EFE}" destId="{DE6A3D4E-1C3D-4C22-A41C-AD8A23BF145D}" srcOrd="1" destOrd="0" presId="urn:microsoft.com/office/officeart/2005/8/layout/orgChart1"/>
    <dgm:cxn modelId="{50F00E38-56DA-44DC-907F-3700EC26B2D4}" type="presParOf" srcId="{6A0ECB80-2820-429E-822B-3C0076FA8E16}" destId="{B4676907-A8CC-4A38-A2FD-89C23803D8B5}" srcOrd="1" destOrd="0" presId="urn:microsoft.com/office/officeart/2005/8/layout/orgChart1"/>
    <dgm:cxn modelId="{D1B8A837-6CF6-40E3-ADEC-F5E3F1B59542}" type="presParOf" srcId="{B4676907-A8CC-4A38-A2FD-89C23803D8B5}" destId="{B4DF6701-0C0B-464D-AA75-99ECED522962}" srcOrd="0" destOrd="0" presId="urn:microsoft.com/office/officeart/2005/8/layout/orgChart1"/>
    <dgm:cxn modelId="{7B369BDD-F049-43F5-A90F-8628C1DB3992}" type="presParOf" srcId="{B4676907-A8CC-4A38-A2FD-89C23803D8B5}" destId="{A32DF648-B56F-4B7A-AED4-99EC92CF1CDA}" srcOrd="1" destOrd="0" presId="urn:microsoft.com/office/officeart/2005/8/layout/orgChart1"/>
    <dgm:cxn modelId="{30AEFA9D-BA86-4F80-9D44-D08771D9FA95}" type="presParOf" srcId="{A32DF648-B56F-4B7A-AED4-99EC92CF1CDA}" destId="{7BC5EDB0-A46F-42EE-8304-8A2DD75A4C35}" srcOrd="0" destOrd="0" presId="urn:microsoft.com/office/officeart/2005/8/layout/orgChart1"/>
    <dgm:cxn modelId="{71AE305A-B24D-4FDA-9066-04DFBC7C1EAE}" type="presParOf" srcId="{7BC5EDB0-A46F-42EE-8304-8A2DD75A4C35}" destId="{CD196276-D305-441A-8B17-8DC5E65C7146}" srcOrd="0" destOrd="0" presId="urn:microsoft.com/office/officeart/2005/8/layout/orgChart1"/>
    <dgm:cxn modelId="{8316BD11-4250-4154-B76C-18BA12FD3CD2}" type="presParOf" srcId="{7BC5EDB0-A46F-42EE-8304-8A2DD75A4C35}" destId="{A1D143ED-6822-42AA-93C3-79978BD32B48}" srcOrd="1" destOrd="0" presId="urn:microsoft.com/office/officeart/2005/8/layout/orgChart1"/>
    <dgm:cxn modelId="{A6685116-560C-40B5-876B-C62FA46147F5}" type="presParOf" srcId="{A32DF648-B56F-4B7A-AED4-99EC92CF1CDA}" destId="{B0504156-A3A9-4053-AD77-F2351531B28F}" srcOrd="1" destOrd="0" presId="urn:microsoft.com/office/officeart/2005/8/layout/orgChart1"/>
    <dgm:cxn modelId="{2127D9B4-ADAB-402B-A9DC-BB8B6C274020}" type="presParOf" srcId="{A32DF648-B56F-4B7A-AED4-99EC92CF1CDA}" destId="{D662212A-2AA8-459F-B6A8-1FF1C44BD8D0}" srcOrd="2" destOrd="0" presId="urn:microsoft.com/office/officeart/2005/8/layout/orgChart1"/>
    <dgm:cxn modelId="{30F998FD-0A9E-4AD8-9AF2-9421BC53E95B}" type="presParOf" srcId="{6A0ECB80-2820-429E-822B-3C0076FA8E16}" destId="{D5C050AD-1239-4235-8214-391CE3BEF8F5}" srcOrd="2" destOrd="0" presId="urn:microsoft.com/office/officeart/2005/8/layout/orgChart1"/>
    <dgm:cxn modelId="{267EFABB-C4A1-4576-88B1-7FBF27734185}" type="presParOf" srcId="{483F9F57-F5A9-4356-B5F2-2CDB17D73F83}" destId="{224B0610-DE47-4032-8D97-21314E10E954}" srcOrd="2" destOrd="0" presId="urn:microsoft.com/office/officeart/2005/8/layout/orgChart1"/>
    <dgm:cxn modelId="{12849B75-9DCE-44D8-B380-FAC37B5A064D}" type="presParOf" srcId="{A27F5F5E-6F0E-4DA4-8FD2-8DD8FEEF0CB2}" destId="{812065EF-6E0D-4740-909F-15A0F73A1E89}" srcOrd="2" destOrd="0" presId="urn:microsoft.com/office/officeart/2005/8/layout/orgChart1"/>
    <dgm:cxn modelId="{45B5C204-6ADD-41E8-B9A3-7858D24A07AD}" type="presParOf" srcId="{3A126595-FF5B-409D-9156-17A62B9866C4}" destId="{CAB8BA53-DF08-415D-A732-A6CD2BBDF44D}" srcOrd="2" destOrd="0" presId="urn:microsoft.com/office/officeart/2005/8/layout/orgChart1"/>
    <dgm:cxn modelId="{48D9036B-2C95-4808-BB44-110219DF5782}" type="presParOf" srcId="{549198B9-77B4-49ED-987A-E376FAD6B7B9}" destId="{ABF18F27-012E-4C37-AB04-FF4952B9A83E}" srcOrd="8" destOrd="0" presId="urn:microsoft.com/office/officeart/2005/8/layout/orgChart1"/>
    <dgm:cxn modelId="{01F539B1-5F5A-4BC3-AFF7-A0B4FBAEC129}" type="presParOf" srcId="{549198B9-77B4-49ED-987A-E376FAD6B7B9}" destId="{5AF55BAE-B708-4F84-8756-E180BC88A096}" srcOrd="9" destOrd="0" presId="urn:microsoft.com/office/officeart/2005/8/layout/orgChart1"/>
    <dgm:cxn modelId="{4CFDC27B-5472-4323-82A9-4451ECA2D7E3}" type="presParOf" srcId="{5AF55BAE-B708-4F84-8756-E180BC88A096}" destId="{A9DD1522-96FB-453C-A918-419DCD15C4AE}" srcOrd="0" destOrd="0" presId="urn:microsoft.com/office/officeart/2005/8/layout/orgChart1"/>
    <dgm:cxn modelId="{B6596248-8477-4D3B-8EB8-673DBB6781D0}" type="presParOf" srcId="{A9DD1522-96FB-453C-A918-419DCD15C4AE}" destId="{AD952ABF-C03D-410A-A2EE-43647B3A1046}" srcOrd="0" destOrd="0" presId="urn:microsoft.com/office/officeart/2005/8/layout/orgChart1"/>
    <dgm:cxn modelId="{FE65D7CA-6129-4137-A1D2-C94E5C5EAE09}" type="presParOf" srcId="{A9DD1522-96FB-453C-A918-419DCD15C4AE}" destId="{DF01A326-D247-4931-B5B3-9D9C025BDAEA}" srcOrd="1" destOrd="0" presId="urn:microsoft.com/office/officeart/2005/8/layout/orgChart1"/>
    <dgm:cxn modelId="{8E7CE0AF-2C32-4E64-8189-53A2EE55857D}" type="presParOf" srcId="{5AF55BAE-B708-4F84-8756-E180BC88A096}" destId="{ED2285E5-D3E4-410F-9EC7-03522AB1152B}" srcOrd="1" destOrd="0" presId="urn:microsoft.com/office/officeart/2005/8/layout/orgChart1"/>
    <dgm:cxn modelId="{F228262F-26E1-41E5-986D-1DB64F53876A}" type="presParOf" srcId="{ED2285E5-D3E4-410F-9EC7-03522AB1152B}" destId="{780F66CF-A621-4E5A-BDB5-B450134FBAD7}" srcOrd="0" destOrd="0" presId="urn:microsoft.com/office/officeart/2005/8/layout/orgChart1"/>
    <dgm:cxn modelId="{8D1C2EE9-6DF9-41AA-9969-A086202B4337}" type="presParOf" srcId="{ED2285E5-D3E4-410F-9EC7-03522AB1152B}" destId="{C50938C9-A3CE-45B5-BEDE-3AD3398EE2B9}" srcOrd="1" destOrd="0" presId="urn:microsoft.com/office/officeart/2005/8/layout/orgChart1"/>
    <dgm:cxn modelId="{29E3638B-EBBB-4762-AC35-5C9B83396C21}" type="presParOf" srcId="{C50938C9-A3CE-45B5-BEDE-3AD3398EE2B9}" destId="{B9542EB3-B1FD-4C38-89D9-248BF5015E79}" srcOrd="0" destOrd="0" presId="urn:microsoft.com/office/officeart/2005/8/layout/orgChart1"/>
    <dgm:cxn modelId="{A08DA031-4B9B-4B80-A5EB-A0C75E217724}" type="presParOf" srcId="{B9542EB3-B1FD-4C38-89D9-248BF5015E79}" destId="{394CF779-3FA0-4C76-B5DF-63443F32715C}" srcOrd="0" destOrd="0" presId="urn:microsoft.com/office/officeart/2005/8/layout/orgChart1"/>
    <dgm:cxn modelId="{7DD62618-DE25-4652-8BB2-28C4779F4765}" type="presParOf" srcId="{B9542EB3-B1FD-4C38-89D9-248BF5015E79}" destId="{EE2544FB-6C06-4C56-92BB-1899DB7CC4CE}" srcOrd="1" destOrd="0" presId="urn:microsoft.com/office/officeart/2005/8/layout/orgChart1"/>
    <dgm:cxn modelId="{462542B7-4324-40F4-9967-2DFF575F6F03}" type="presParOf" srcId="{C50938C9-A3CE-45B5-BEDE-3AD3398EE2B9}" destId="{E4D8FC88-908B-412C-B0F3-D98434D3D4A2}" srcOrd="1" destOrd="0" presId="urn:microsoft.com/office/officeart/2005/8/layout/orgChart1"/>
    <dgm:cxn modelId="{A8DC84CE-942E-493E-B02F-B65D5251A83C}" type="presParOf" srcId="{C50938C9-A3CE-45B5-BEDE-3AD3398EE2B9}" destId="{250E664F-DFB7-4E0D-ABB9-9CB7F5DC0A50}" srcOrd="2" destOrd="0" presId="urn:microsoft.com/office/officeart/2005/8/layout/orgChart1"/>
    <dgm:cxn modelId="{543B5967-056D-49F2-83CA-2C55512B981C}" type="presParOf" srcId="{5AF55BAE-B708-4F84-8756-E180BC88A096}" destId="{03C1295D-C6BB-444C-9700-6A8C5CD73454}" srcOrd="2" destOrd="0" presId="urn:microsoft.com/office/officeart/2005/8/layout/orgChart1"/>
    <dgm:cxn modelId="{2290DC47-D73F-40F2-A3BC-C6571B60357F}" type="presParOf" srcId="{00B102F7-1CDB-4839-8763-ACF1074D6466}" destId="{C5E5F659-1693-4FB3-B426-9D5478B0B836}"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0F66CF-A621-4E5A-BDB5-B450134FBAD7}">
      <dsp:nvSpPr>
        <dsp:cNvPr id="0" name=""/>
        <dsp:cNvSpPr/>
      </dsp:nvSpPr>
      <dsp:spPr>
        <a:xfrm>
          <a:off x="8656868" y="1604457"/>
          <a:ext cx="239694" cy="526163"/>
        </a:xfrm>
        <a:custGeom>
          <a:avLst/>
          <a:gdLst/>
          <a:ahLst/>
          <a:cxnLst/>
          <a:rect l="0" t="0" r="0" b="0"/>
          <a:pathLst>
            <a:path>
              <a:moveTo>
                <a:pt x="0" y="0"/>
              </a:moveTo>
              <a:lnTo>
                <a:pt x="0" y="526163"/>
              </a:lnTo>
              <a:lnTo>
                <a:pt x="239694" y="5261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F18F27-012E-4C37-AB04-FF4952B9A83E}">
      <dsp:nvSpPr>
        <dsp:cNvPr id="0" name=""/>
        <dsp:cNvSpPr/>
      </dsp:nvSpPr>
      <dsp:spPr>
        <a:xfrm>
          <a:off x="5177315" y="575229"/>
          <a:ext cx="4118737" cy="240205"/>
        </a:xfrm>
        <a:custGeom>
          <a:avLst/>
          <a:gdLst/>
          <a:ahLst/>
          <a:cxnLst/>
          <a:rect l="0" t="0" r="0" b="0"/>
          <a:pathLst>
            <a:path>
              <a:moveTo>
                <a:pt x="0" y="0"/>
              </a:moveTo>
              <a:lnTo>
                <a:pt x="0" y="120102"/>
              </a:lnTo>
              <a:lnTo>
                <a:pt x="4118737" y="120102"/>
              </a:lnTo>
              <a:lnTo>
                <a:pt x="4118737" y="2402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DF6701-0C0B-464D-AA75-99ECED522962}">
      <dsp:nvSpPr>
        <dsp:cNvPr id="0" name=""/>
        <dsp:cNvSpPr/>
      </dsp:nvSpPr>
      <dsp:spPr>
        <a:xfrm>
          <a:off x="6816319" y="4028271"/>
          <a:ext cx="219449" cy="526163"/>
        </a:xfrm>
        <a:custGeom>
          <a:avLst/>
          <a:gdLst/>
          <a:ahLst/>
          <a:cxnLst/>
          <a:rect l="0" t="0" r="0" b="0"/>
          <a:pathLst>
            <a:path>
              <a:moveTo>
                <a:pt x="0" y="0"/>
              </a:moveTo>
              <a:lnTo>
                <a:pt x="0" y="526163"/>
              </a:lnTo>
              <a:lnTo>
                <a:pt x="219449" y="5261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29CDFA-FF3D-4F1A-95C0-169E1403A490}">
      <dsp:nvSpPr>
        <dsp:cNvPr id="0" name=""/>
        <dsp:cNvSpPr/>
      </dsp:nvSpPr>
      <dsp:spPr>
        <a:xfrm>
          <a:off x="7355798" y="3216149"/>
          <a:ext cx="91440" cy="240205"/>
        </a:xfrm>
        <a:custGeom>
          <a:avLst/>
          <a:gdLst/>
          <a:ahLst/>
          <a:cxnLst/>
          <a:rect l="0" t="0" r="0" b="0"/>
          <a:pathLst>
            <a:path>
              <a:moveTo>
                <a:pt x="45720" y="0"/>
              </a:moveTo>
              <a:lnTo>
                <a:pt x="45720" y="2402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C6885D-8459-4423-9B50-D0625D8920CF}">
      <dsp:nvSpPr>
        <dsp:cNvPr id="0" name=""/>
        <dsp:cNvSpPr/>
      </dsp:nvSpPr>
      <dsp:spPr>
        <a:xfrm>
          <a:off x="7355798" y="2404026"/>
          <a:ext cx="91440" cy="240205"/>
        </a:xfrm>
        <a:custGeom>
          <a:avLst/>
          <a:gdLst/>
          <a:ahLst/>
          <a:cxnLst/>
          <a:rect l="0" t="0" r="0" b="0"/>
          <a:pathLst>
            <a:path>
              <a:moveTo>
                <a:pt x="45720" y="0"/>
              </a:moveTo>
              <a:lnTo>
                <a:pt x="45720" y="2402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53E26F-12ED-4574-9D36-230C830A7369}">
      <dsp:nvSpPr>
        <dsp:cNvPr id="0" name=""/>
        <dsp:cNvSpPr/>
      </dsp:nvSpPr>
      <dsp:spPr>
        <a:xfrm>
          <a:off x="7355798" y="1591903"/>
          <a:ext cx="91440" cy="240205"/>
        </a:xfrm>
        <a:custGeom>
          <a:avLst/>
          <a:gdLst/>
          <a:ahLst/>
          <a:cxnLst/>
          <a:rect l="0" t="0" r="0" b="0"/>
          <a:pathLst>
            <a:path>
              <a:moveTo>
                <a:pt x="45720" y="0"/>
              </a:moveTo>
              <a:lnTo>
                <a:pt x="45720" y="2402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803A02-524A-4DB6-9265-C8F0BEAEDC1A}">
      <dsp:nvSpPr>
        <dsp:cNvPr id="0" name=""/>
        <dsp:cNvSpPr/>
      </dsp:nvSpPr>
      <dsp:spPr>
        <a:xfrm>
          <a:off x="5177315" y="575229"/>
          <a:ext cx="2224203" cy="240205"/>
        </a:xfrm>
        <a:custGeom>
          <a:avLst/>
          <a:gdLst/>
          <a:ahLst/>
          <a:cxnLst/>
          <a:rect l="0" t="0" r="0" b="0"/>
          <a:pathLst>
            <a:path>
              <a:moveTo>
                <a:pt x="0" y="0"/>
              </a:moveTo>
              <a:lnTo>
                <a:pt x="0" y="120102"/>
              </a:lnTo>
              <a:lnTo>
                <a:pt x="2224203" y="120102"/>
              </a:lnTo>
              <a:lnTo>
                <a:pt x="2224203" y="2402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8DB0E7-80BA-4255-830C-B73EDD3C9BB2}">
      <dsp:nvSpPr>
        <dsp:cNvPr id="0" name=""/>
        <dsp:cNvSpPr/>
      </dsp:nvSpPr>
      <dsp:spPr>
        <a:xfrm>
          <a:off x="4433650" y="3195233"/>
          <a:ext cx="852328" cy="537184"/>
        </a:xfrm>
        <a:custGeom>
          <a:avLst/>
          <a:gdLst/>
          <a:ahLst/>
          <a:cxnLst/>
          <a:rect l="0" t="0" r="0" b="0"/>
          <a:pathLst>
            <a:path>
              <a:moveTo>
                <a:pt x="0" y="0"/>
              </a:moveTo>
              <a:lnTo>
                <a:pt x="0" y="537184"/>
              </a:lnTo>
              <a:lnTo>
                <a:pt x="852328" y="53718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934637-64FF-4AA9-8222-8A333C1749E2}">
      <dsp:nvSpPr>
        <dsp:cNvPr id="0" name=""/>
        <dsp:cNvSpPr/>
      </dsp:nvSpPr>
      <dsp:spPr>
        <a:xfrm>
          <a:off x="4891184" y="2394132"/>
          <a:ext cx="680753" cy="229184"/>
        </a:xfrm>
        <a:custGeom>
          <a:avLst/>
          <a:gdLst/>
          <a:ahLst/>
          <a:cxnLst/>
          <a:rect l="0" t="0" r="0" b="0"/>
          <a:pathLst>
            <a:path>
              <a:moveTo>
                <a:pt x="680753" y="0"/>
              </a:moveTo>
              <a:lnTo>
                <a:pt x="680753" y="109081"/>
              </a:lnTo>
              <a:lnTo>
                <a:pt x="0" y="109081"/>
              </a:lnTo>
              <a:lnTo>
                <a:pt x="0" y="22918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75D123-A9AA-4D01-BE21-37CFF220C39B}">
      <dsp:nvSpPr>
        <dsp:cNvPr id="0" name=""/>
        <dsp:cNvSpPr/>
      </dsp:nvSpPr>
      <dsp:spPr>
        <a:xfrm>
          <a:off x="4857887" y="1593030"/>
          <a:ext cx="142132" cy="515143"/>
        </a:xfrm>
        <a:custGeom>
          <a:avLst/>
          <a:gdLst/>
          <a:ahLst/>
          <a:cxnLst/>
          <a:rect l="0" t="0" r="0" b="0"/>
          <a:pathLst>
            <a:path>
              <a:moveTo>
                <a:pt x="0" y="0"/>
              </a:moveTo>
              <a:lnTo>
                <a:pt x="0" y="515143"/>
              </a:lnTo>
              <a:lnTo>
                <a:pt x="142132" y="5151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2C42D-1CDD-4509-989E-EB4657BBE7BC}">
      <dsp:nvSpPr>
        <dsp:cNvPr id="0" name=""/>
        <dsp:cNvSpPr/>
      </dsp:nvSpPr>
      <dsp:spPr>
        <a:xfrm>
          <a:off x="4759815" y="1593030"/>
          <a:ext cx="98072" cy="515143"/>
        </a:xfrm>
        <a:custGeom>
          <a:avLst/>
          <a:gdLst/>
          <a:ahLst/>
          <a:cxnLst/>
          <a:rect l="0" t="0" r="0" b="0"/>
          <a:pathLst>
            <a:path>
              <a:moveTo>
                <a:pt x="98072" y="0"/>
              </a:moveTo>
              <a:lnTo>
                <a:pt x="98072" y="515143"/>
              </a:lnTo>
              <a:lnTo>
                <a:pt x="0" y="5151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85C448-71E3-4401-B759-57C9B008ACA5}">
      <dsp:nvSpPr>
        <dsp:cNvPr id="0" name=""/>
        <dsp:cNvSpPr/>
      </dsp:nvSpPr>
      <dsp:spPr>
        <a:xfrm>
          <a:off x="4857887" y="575229"/>
          <a:ext cx="319427" cy="251226"/>
        </a:xfrm>
        <a:custGeom>
          <a:avLst/>
          <a:gdLst/>
          <a:ahLst/>
          <a:cxnLst/>
          <a:rect l="0" t="0" r="0" b="0"/>
          <a:pathLst>
            <a:path>
              <a:moveTo>
                <a:pt x="319427" y="0"/>
              </a:moveTo>
              <a:lnTo>
                <a:pt x="319427" y="131123"/>
              </a:lnTo>
              <a:lnTo>
                <a:pt x="0" y="131123"/>
              </a:lnTo>
              <a:lnTo>
                <a:pt x="0" y="2512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E16007-9428-4664-B3BD-E28AE4EFE123}">
      <dsp:nvSpPr>
        <dsp:cNvPr id="0" name=""/>
        <dsp:cNvSpPr/>
      </dsp:nvSpPr>
      <dsp:spPr>
        <a:xfrm>
          <a:off x="2346324" y="2438890"/>
          <a:ext cx="171575" cy="526163"/>
        </a:xfrm>
        <a:custGeom>
          <a:avLst/>
          <a:gdLst/>
          <a:ahLst/>
          <a:cxnLst/>
          <a:rect l="0" t="0" r="0" b="0"/>
          <a:pathLst>
            <a:path>
              <a:moveTo>
                <a:pt x="0" y="0"/>
              </a:moveTo>
              <a:lnTo>
                <a:pt x="0" y="526163"/>
              </a:lnTo>
              <a:lnTo>
                <a:pt x="171575" y="5261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BF0210-05D5-4505-9B31-0CCFE95C491D}">
      <dsp:nvSpPr>
        <dsp:cNvPr id="0" name=""/>
        <dsp:cNvSpPr/>
      </dsp:nvSpPr>
      <dsp:spPr>
        <a:xfrm>
          <a:off x="2758138" y="1626767"/>
          <a:ext cx="91440" cy="240205"/>
        </a:xfrm>
        <a:custGeom>
          <a:avLst/>
          <a:gdLst/>
          <a:ahLst/>
          <a:cxnLst/>
          <a:rect l="0" t="0" r="0" b="0"/>
          <a:pathLst>
            <a:path>
              <a:moveTo>
                <a:pt x="45720" y="0"/>
              </a:moveTo>
              <a:lnTo>
                <a:pt x="45720" y="2402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39F1C1-6502-4F94-87C8-23D22A4FC4FC}">
      <dsp:nvSpPr>
        <dsp:cNvPr id="0" name=""/>
        <dsp:cNvSpPr/>
      </dsp:nvSpPr>
      <dsp:spPr>
        <a:xfrm>
          <a:off x="2803858" y="575229"/>
          <a:ext cx="2373457" cy="240205"/>
        </a:xfrm>
        <a:custGeom>
          <a:avLst/>
          <a:gdLst/>
          <a:ahLst/>
          <a:cxnLst/>
          <a:rect l="0" t="0" r="0" b="0"/>
          <a:pathLst>
            <a:path>
              <a:moveTo>
                <a:pt x="2373457" y="0"/>
              </a:moveTo>
              <a:lnTo>
                <a:pt x="2373457" y="120102"/>
              </a:lnTo>
              <a:lnTo>
                <a:pt x="0" y="120102"/>
              </a:lnTo>
              <a:lnTo>
                <a:pt x="0" y="2402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5DE998-B23A-4B3D-A552-03717762089C}">
      <dsp:nvSpPr>
        <dsp:cNvPr id="0" name=""/>
        <dsp:cNvSpPr/>
      </dsp:nvSpPr>
      <dsp:spPr>
        <a:xfrm>
          <a:off x="548793" y="2438890"/>
          <a:ext cx="171575" cy="526163"/>
        </a:xfrm>
        <a:custGeom>
          <a:avLst/>
          <a:gdLst/>
          <a:ahLst/>
          <a:cxnLst/>
          <a:rect l="0" t="0" r="0" b="0"/>
          <a:pathLst>
            <a:path>
              <a:moveTo>
                <a:pt x="0" y="0"/>
              </a:moveTo>
              <a:lnTo>
                <a:pt x="0" y="526163"/>
              </a:lnTo>
              <a:lnTo>
                <a:pt x="171575" y="5261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CD980D-FE9A-4EB9-8609-9EBC4F09E5DA}">
      <dsp:nvSpPr>
        <dsp:cNvPr id="0" name=""/>
        <dsp:cNvSpPr/>
      </dsp:nvSpPr>
      <dsp:spPr>
        <a:xfrm>
          <a:off x="960607" y="1615746"/>
          <a:ext cx="91440" cy="251226"/>
        </a:xfrm>
        <a:custGeom>
          <a:avLst/>
          <a:gdLst/>
          <a:ahLst/>
          <a:cxnLst/>
          <a:rect l="0" t="0" r="0" b="0"/>
          <a:pathLst>
            <a:path>
              <a:moveTo>
                <a:pt x="45720" y="0"/>
              </a:moveTo>
              <a:lnTo>
                <a:pt x="45720" y="2512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E32352-E69A-4CFC-A6E0-563A113FD07A}">
      <dsp:nvSpPr>
        <dsp:cNvPr id="0" name=""/>
        <dsp:cNvSpPr/>
      </dsp:nvSpPr>
      <dsp:spPr>
        <a:xfrm>
          <a:off x="1006327" y="575229"/>
          <a:ext cx="4170987" cy="229184"/>
        </a:xfrm>
        <a:custGeom>
          <a:avLst/>
          <a:gdLst/>
          <a:ahLst/>
          <a:cxnLst/>
          <a:rect l="0" t="0" r="0" b="0"/>
          <a:pathLst>
            <a:path>
              <a:moveTo>
                <a:pt x="4170987" y="0"/>
              </a:moveTo>
              <a:lnTo>
                <a:pt x="4170987" y="109081"/>
              </a:lnTo>
              <a:lnTo>
                <a:pt x="0" y="109081"/>
              </a:lnTo>
              <a:lnTo>
                <a:pt x="0" y="2291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A38A86-623B-43EE-9482-C78390DB9E6D}">
      <dsp:nvSpPr>
        <dsp:cNvPr id="0" name=""/>
        <dsp:cNvSpPr/>
      </dsp:nvSpPr>
      <dsp:spPr>
        <a:xfrm>
          <a:off x="4299622" y="3311"/>
          <a:ext cx="1755386"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nl-NL" sz="2400" kern="1200"/>
            <a:t>Directeur</a:t>
          </a:r>
        </a:p>
      </dsp:txBody>
      <dsp:txXfrm>
        <a:off x="4299622" y="3311"/>
        <a:ext cx="1755386" cy="571917"/>
      </dsp:txXfrm>
    </dsp:sp>
    <dsp:sp modelId="{2E8D1339-931E-41A2-B164-AC224BDB02F7}">
      <dsp:nvSpPr>
        <dsp:cNvPr id="0" name=""/>
        <dsp:cNvSpPr/>
      </dsp:nvSpPr>
      <dsp:spPr>
        <a:xfrm>
          <a:off x="259597" y="804413"/>
          <a:ext cx="1493459" cy="8113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l-NL" sz="1400" kern="1200"/>
            <a:t>Teamleider</a:t>
          </a:r>
        </a:p>
        <a:p>
          <a:pPr marL="0" lvl="0" indent="0" algn="ctr" defTabSz="622300">
            <a:lnSpc>
              <a:spcPct val="90000"/>
            </a:lnSpc>
            <a:spcBef>
              <a:spcPct val="0"/>
            </a:spcBef>
            <a:spcAft>
              <a:spcPct val="35000"/>
            </a:spcAft>
            <a:buNone/>
          </a:pPr>
          <a:r>
            <a:rPr lang="nl-NL" sz="1050" kern="1200"/>
            <a:t>Sport en Bewegen</a:t>
          </a:r>
        </a:p>
      </dsp:txBody>
      <dsp:txXfrm>
        <a:off x="259597" y="804413"/>
        <a:ext cx="1493459" cy="811333"/>
      </dsp:txXfrm>
    </dsp:sp>
    <dsp:sp modelId="{D89FD3C8-5C6A-4FE9-B5FB-5A5EC2EE2FF9}">
      <dsp:nvSpPr>
        <dsp:cNvPr id="0" name=""/>
        <dsp:cNvSpPr/>
      </dsp:nvSpPr>
      <dsp:spPr>
        <a:xfrm>
          <a:off x="434410" y="1866973"/>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Conuslent Sport en Bewegen</a:t>
          </a:r>
        </a:p>
      </dsp:txBody>
      <dsp:txXfrm>
        <a:off x="434410" y="1866973"/>
        <a:ext cx="1143834" cy="571917"/>
      </dsp:txXfrm>
    </dsp:sp>
    <dsp:sp modelId="{75C15F43-2D72-404A-AA4B-42EE483DCC43}">
      <dsp:nvSpPr>
        <dsp:cNvPr id="0" name=""/>
        <dsp:cNvSpPr/>
      </dsp:nvSpPr>
      <dsp:spPr>
        <a:xfrm>
          <a:off x="720368" y="2679095"/>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Coaches Sport en Bewegen</a:t>
          </a:r>
        </a:p>
      </dsp:txBody>
      <dsp:txXfrm>
        <a:off x="720368" y="2679095"/>
        <a:ext cx="1143834" cy="571917"/>
      </dsp:txXfrm>
    </dsp:sp>
    <dsp:sp modelId="{D7514970-7E95-470F-9DC3-D840C3FABBD1}">
      <dsp:nvSpPr>
        <dsp:cNvPr id="0" name=""/>
        <dsp:cNvSpPr/>
      </dsp:nvSpPr>
      <dsp:spPr>
        <a:xfrm>
          <a:off x="1993262" y="815434"/>
          <a:ext cx="1621191" cy="81133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nl-NL" sz="1700" kern="1200"/>
            <a:t>Teamleider</a:t>
          </a:r>
        </a:p>
        <a:p>
          <a:pPr marL="0" lvl="0" indent="0" algn="ctr" defTabSz="755650">
            <a:lnSpc>
              <a:spcPct val="90000"/>
            </a:lnSpc>
            <a:spcBef>
              <a:spcPct val="0"/>
            </a:spcBef>
            <a:spcAft>
              <a:spcPct val="35000"/>
            </a:spcAft>
            <a:buNone/>
          </a:pPr>
          <a:r>
            <a:rPr lang="nl-NL" sz="1200" kern="1200"/>
            <a:t>Facilitair</a:t>
          </a:r>
        </a:p>
      </dsp:txBody>
      <dsp:txXfrm>
        <a:off x="1993262" y="815434"/>
        <a:ext cx="1621191" cy="811333"/>
      </dsp:txXfrm>
    </dsp:sp>
    <dsp:sp modelId="{26564CA3-1104-46A4-B0B8-44542A214580}">
      <dsp:nvSpPr>
        <dsp:cNvPr id="0" name=""/>
        <dsp:cNvSpPr/>
      </dsp:nvSpPr>
      <dsp:spPr>
        <a:xfrm>
          <a:off x="2231940" y="1866973"/>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(1e medewerker Facilitair)</a:t>
          </a:r>
        </a:p>
      </dsp:txBody>
      <dsp:txXfrm>
        <a:off x="2231940" y="1866973"/>
        <a:ext cx="1143834" cy="571917"/>
      </dsp:txXfrm>
    </dsp:sp>
    <dsp:sp modelId="{9BC0BDA7-367B-4336-9CB0-A447AB9227EF}">
      <dsp:nvSpPr>
        <dsp:cNvPr id="0" name=""/>
        <dsp:cNvSpPr/>
      </dsp:nvSpPr>
      <dsp:spPr>
        <a:xfrm>
          <a:off x="2517899" y="2679095"/>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Medewerker Facilitair</a:t>
          </a:r>
        </a:p>
      </dsp:txBody>
      <dsp:txXfrm>
        <a:off x="2517899" y="2679095"/>
        <a:ext cx="1143834" cy="571917"/>
      </dsp:txXfrm>
    </dsp:sp>
    <dsp:sp modelId="{73BBDAAE-2694-4E8D-93B7-BD29BB7CD6AD}">
      <dsp:nvSpPr>
        <dsp:cNvPr id="0" name=""/>
        <dsp:cNvSpPr/>
      </dsp:nvSpPr>
      <dsp:spPr>
        <a:xfrm>
          <a:off x="4002533" y="826455"/>
          <a:ext cx="1710707" cy="76657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Teamleider</a:t>
          </a:r>
        </a:p>
        <a:p>
          <a:pPr marL="0" lvl="0" indent="0" algn="ctr" defTabSz="533400">
            <a:lnSpc>
              <a:spcPct val="90000"/>
            </a:lnSpc>
            <a:spcBef>
              <a:spcPct val="0"/>
            </a:spcBef>
            <a:spcAft>
              <a:spcPct val="35000"/>
            </a:spcAft>
            <a:buNone/>
          </a:pPr>
          <a:r>
            <a:rPr lang="nl-NL" sz="1000" kern="1200"/>
            <a:t>Sport en Bewegen </a:t>
          </a:r>
        </a:p>
        <a:p>
          <a:pPr marL="0" lvl="0" indent="0" algn="ctr" defTabSz="533400">
            <a:lnSpc>
              <a:spcPct val="90000"/>
            </a:lnSpc>
            <a:spcBef>
              <a:spcPct val="0"/>
            </a:spcBef>
            <a:spcAft>
              <a:spcPct val="35000"/>
            </a:spcAft>
            <a:buNone/>
          </a:pPr>
          <a:r>
            <a:rPr lang="nl-NL" sz="700" kern="1200"/>
            <a:t>(Zwemcentrum)</a:t>
          </a:r>
        </a:p>
      </dsp:txBody>
      <dsp:txXfrm>
        <a:off x="4002533" y="826455"/>
        <a:ext cx="1710707" cy="766575"/>
      </dsp:txXfrm>
    </dsp:sp>
    <dsp:sp modelId="{BE4EA28B-3618-4186-A533-8BEFE56E498E}">
      <dsp:nvSpPr>
        <dsp:cNvPr id="0" name=""/>
        <dsp:cNvSpPr/>
      </dsp:nvSpPr>
      <dsp:spPr>
        <a:xfrm>
          <a:off x="3615980" y="1822214"/>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Zweminstructeur plus</a:t>
          </a:r>
        </a:p>
      </dsp:txBody>
      <dsp:txXfrm>
        <a:off x="3615980" y="1822214"/>
        <a:ext cx="1143834" cy="571917"/>
      </dsp:txXfrm>
    </dsp:sp>
    <dsp:sp modelId="{639564F1-FFEA-42D1-9546-5AB146B49F4A}">
      <dsp:nvSpPr>
        <dsp:cNvPr id="0" name=""/>
        <dsp:cNvSpPr/>
      </dsp:nvSpPr>
      <dsp:spPr>
        <a:xfrm>
          <a:off x="5000020" y="1822214"/>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Zweminstructeur plus</a:t>
          </a:r>
        </a:p>
      </dsp:txBody>
      <dsp:txXfrm>
        <a:off x="5000020" y="1822214"/>
        <a:ext cx="1143834" cy="571917"/>
      </dsp:txXfrm>
    </dsp:sp>
    <dsp:sp modelId="{6A1041CE-3DDA-493A-9624-27F931C5EA9F}">
      <dsp:nvSpPr>
        <dsp:cNvPr id="0" name=""/>
        <dsp:cNvSpPr/>
      </dsp:nvSpPr>
      <dsp:spPr>
        <a:xfrm>
          <a:off x="4319267" y="2623316"/>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Zweminstructeurs</a:t>
          </a:r>
        </a:p>
      </dsp:txBody>
      <dsp:txXfrm>
        <a:off x="4319267" y="2623316"/>
        <a:ext cx="1143834" cy="571917"/>
      </dsp:txXfrm>
    </dsp:sp>
    <dsp:sp modelId="{8514C3F5-B59F-4C0A-ABC6-D20C4A330531}">
      <dsp:nvSpPr>
        <dsp:cNvPr id="0" name=""/>
        <dsp:cNvSpPr/>
      </dsp:nvSpPr>
      <dsp:spPr>
        <a:xfrm>
          <a:off x="5285979" y="3446460"/>
          <a:ext cx="1143834"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Toezichthouders</a:t>
          </a:r>
        </a:p>
      </dsp:txBody>
      <dsp:txXfrm>
        <a:off x="5285979" y="3446460"/>
        <a:ext cx="1143834" cy="571917"/>
      </dsp:txXfrm>
    </dsp:sp>
    <dsp:sp modelId="{53AEF368-A448-4F36-9187-6A9B74FA21FF}">
      <dsp:nvSpPr>
        <dsp:cNvPr id="0" name=""/>
        <dsp:cNvSpPr/>
      </dsp:nvSpPr>
      <dsp:spPr>
        <a:xfrm>
          <a:off x="6546170" y="815434"/>
          <a:ext cx="1710696" cy="7764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Teamleider</a:t>
          </a:r>
        </a:p>
        <a:p>
          <a:pPr marL="0" lvl="0" indent="0" algn="ctr" defTabSz="711200">
            <a:lnSpc>
              <a:spcPct val="90000"/>
            </a:lnSpc>
            <a:spcBef>
              <a:spcPct val="0"/>
            </a:spcBef>
            <a:spcAft>
              <a:spcPct val="35000"/>
            </a:spcAft>
            <a:buNone/>
          </a:pPr>
          <a:r>
            <a:rPr lang="nl-NL" sz="1100" kern="1200"/>
            <a:t>Beheer en Infobalie</a:t>
          </a:r>
        </a:p>
      </dsp:txBody>
      <dsp:txXfrm>
        <a:off x="6546170" y="815434"/>
        <a:ext cx="1710696" cy="776469"/>
      </dsp:txXfrm>
    </dsp:sp>
    <dsp:sp modelId="{9A392490-1817-43AC-9AB0-706CAAE59A7E}">
      <dsp:nvSpPr>
        <dsp:cNvPr id="0" name=""/>
        <dsp:cNvSpPr/>
      </dsp:nvSpPr>
      <dsp:spPr>
        <a:xfrm>
          <a:off x="6509865" y="1832108"/>
          <a:ext cx="1783307"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kern="1200"/>
            <a:t>Markerting en communicatie</a:t>
          </a:r>
        </a:p>
      </dsp:txBody>
      <dsp:txXfrm>
        <a:off x="6509865" y="1832108"/>
        <a:ext cx="1783307" cy="571917"/>
      </dsp:txXfrm>
    </dsp:sp>
    <dsp:sp modelId="{1911B5F9-AA29-45CF-9465-E44F428A816C}">
      <dsp:nvSpPr>
        <dsp:cNvPr id="0" name=""/>
        <dsp:cNvSpPr/>
      </dsp:nvSpPr>
      <dsp:spPr>
        <a:xfrm>
          <a:off x="6570837" y="2644231"/>
          <a:ext cx="1661362"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Management assistent</a:t>
          </a:r>
        </a:p>
      </dsp:txBody>
      <dsp:txXfrm>
        <a:off x="6570837" y="2644231"/>
        <a:ext cx="1661362" cy="571917"/>
      </dsp:txXfrm>
    </dsp:sp>
    <dsp:sp modelId="{0CB9C5F9-67DD-4933-A7D0-3AEC4BDAB711}">
      <dsp:nvSpPr>
        <dsp:cNvPr id="0" name=""/>
        <dsp:cNvSpPr/>
      </dsp:nvSpPr>
      <dsp:spPr>
        <a:xfrm>
          <a:off x="6670019" y="3456354"/>
          <a:ext cx="1462998"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Financieel medewerker</a:t>
          </a:r>
        </a:p>
      </dsp:txBody>
      <dsp:txXfrm>
        <a:off x="6670019" y="3456354"/>
        <a:ext cx="1462998" cy="571917"/>
      </dsp:txXfrm>
    </dsp:sp>
    <dsp:sp modelId="{CD196276-D305-441A-8B17-8DC5E65C7146}">
      <dsp:nvSpPr>
        <dsp:cNvPr id="0" name=""/>
        <dsp:cNvSpPr/>
      </dsp:nvSpPr>
      <dsp:spPr>
        <a:xfrm>
          <a:off x="7035769" y="4268476"/>
          <a:ext cx="1384348" cy="57191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Medewerkers Infobalie</a:t>
          </a:r>
        </a:p>
      </dsp:txBody>
      <dsp:txXfrm>
        <a:off x="7035769" y="4268476"/>
        <a:ext cx="1384348" cy="571917"/>
      </dsp:txXfrm>
    </dsp:sp>
    <dsp:sp modelId="{AD952ABF-C03D-410A-A2EE-43647B3A1046}">
      <dsp:nvSpPr>
        <dsp:cNvPr id="0" name=""/>
        <dsp:cNvSpPr/>
      </dsp:nvSpPr>
      <dsp:spPr>
        <a:xfrm>
          <a:off x="8497072" y="815434"/>
          <a:ext cx="1597960" cy="789022"/>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Teamleider</a:t>
          </a:r>
        </a:p>
        <a:p>
          <a:pPr marL="0" lvl="0" indent="0" algn="ctr" defTabSz="711200">
            <a:lnSpc>
              <a:spcPct val="90000"/>
            </a:lnSpc>
            <a:spcBef>
              <a:spcPct val="0"/>
            </a:spcBef>
            <a:spcAft>
              <a:spcPct val="35000"/>
            </a:spcAft>
            <a:buNone/>
          </a:pPr>
          <a:r>
            <a:rPr lang="nl-NL" sz="1100" kern="1200"/>
            <a:t>Horeca</a:t>
          </a:r>
        </a:p>
      </dsp:txBody>
      <dsp:txXfrm>
        <a:off x="8497072" y="815434"/>
        <a:ext cx="1597960" cy="789022"/>
      </dsp:txXfrm>
    </dsp:sp>
    <dsp:sp modelId="{394CF779-3FA0-4C76-B5DF-63443F32715C}">
      <dsp:nvSpPr>
        <dsp:cNvPr id="0" name=""/>
        <dsp:cNvSpPr/>
      </dsp:nvSpPr>
      <dsp:spPr>
        <a:xfrm>
          <a:off x="8896562" y="1844662"/>
          <a:ext cx="1771296" cy="571917"/>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Medewerkers Horeca</a:t>
          </a:r>
        </a:p>
      </dsp:txBody>
      <dsp:txXfrm>
        <a:off x="8896562" y="1844662"/>
        <a:ext cx="1771296" cy="5719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0F66CF-A621-4E5A-BDB5-B450134FBAD7}">
      <dsp:nvSpPr>
        <dsp:cNvPr id="0" name=""/>
        <dsp:cNvSpPr/>
      </dsp:nvSpPr>
      <dsp:spPr>
        <a:xfrm>
          <a:off x="6023599" y="1126249"/>
          <a:ext cx="168309" cy="369464"/>
        </a:xfrm>
        <a:custGeom>
          <a:avLst/>
          <a:gdLst/>
          <a:ahLst/>
          <a:cxnLst/>
          <a:rect l="0" t="0" r="0" b="0"/>
          <a:pathLst>
            <a:path>
              <a:moveTo>
                <a:pt x="0" y="0"/>
              </a:moveTo>
              <a:lnTo>
                <a:pt x="0" y="369464"/>
              </a:lnTo>
              <a:lnTo>
                <a:pt x="168309" y="369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F18F27-012E-4C37-AB04-FF4952B9A83E}">
      <dsp:nvSpPr>
        <dsp:cNvPr id="0" name=""/>
        <dsp:cNvSpPr/>
      </dsp:nvSpPr>
      <dsp:spPr>
        <a:xfrm>
          <a:off x="3580309" y="403540"/>
          <a:ext cx="2892115" cy="168668"/>
        </a:xfrm>
        <a:custGeom>
          <a:avLst/>
          <a:gdLst/>
          <a:ahLst/>
          <a:cxnLst/>
          <a:rect l="0" t="0" r="0" b="0"/>
          <a:pathLst>
            <a:path>
              <a:moveTo>
                <a:pt x="0" y="0"/>
              </a:moveTo>
              <a:lnTo>
                <a:pt x="0" y="84334"/>
              </a:lnTo>
              <a:lnTo>
                <a:pt x="2892115" y="84334"/>
              </a:lnTo>
              <a:lnTo>
                <a:pt x="2892115" y="1686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DF6701-0C0B-464D-AA75-99ECED522962}">
      <dsp:nvSpPr>
        <dsp:cNvPr id="0" name=""/>
        <dsp:cNvSpPr/>
      </dsp:nvSpPr>
      <dsp:spPr>
        <a:xfrm>
          <a:off x="4731193" y="2828215"/>
          <a:ext cx="154094" cy="369464"/>
        </a:xfrm>
        <a:custGeom>
          <a:avLst/>
          <a:gdLst/>
          <a:ahLst/>
          <a:cxnLst/>
          <a:rect l="0" t="0" r="0" b="0"/>
          <a:pathLst>
            <a:path>
              <a:moveTo>
                <a:pt x="0" y="0"/>
              </a:moveTo>
              <a:lnTo>
                <a:pt x="0" y="369464"/>
              </a:lnTo>
              <a:lnTo>
                <a:pt x="154094" y="369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29CDFA-FF3D-4F1A-95C0-169E1403A490}">
      <dsp:nvSpPr>
        <dsp:cNvPr id="0" name=""/>
        <dsp:cNvSpPr/>
      </dsp:nvSpPr>
      <dsp:spPr>
        <a:xfrm>
          <a:off x="5096392" y="2257955"/>
          <a:ext cx="91440" cy="168668"/>
        </a:xfrm>
        <a:custGeom>
          <a:avLst/>
          <a:gdLst/>
          <a:ahLst/>
          <a:cxnLst/>
          <a:rect l="0" t="0" r="0" b="0"/>
          <a:pathLst>
            <a:path>
              <a:moveTo>
                <a:pt x="45720" y="0"/>
              </a:moveTo>
              <a:lnTo>
                <a:pt x="45720" y="168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C6885D-8459-4423-9B50-D0625D8920CF}">
      <dsp:nvSpPr>
        <dsp:cNvPr id="0" name=""/>
        <dsp:cNvSpPr/>
      </dsp:nvSpPr>
      <dsp:spPr>
        <a:xfrm>
          <a:off x="5096392" y="1687694"/>
          <a:ext cx="91440" cy="168668"/>
        </a:xfrm>
        <a:custGeom>
          <a:avLst/>
          <a:gdLst/>
          <a:ahLst/>
          <a:cxnLst/>
          <a:rect l="0" t="0" r="0" b="0"/>
          <a:pathLst>
            <a:path>
              <a:moveTo>
                <a:pt x="45720" y="0"/>
              </a:moveTo>
              <a:lnTo>
                <a:pt x="45720" y="168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53E26F-12ED-4574-9D36-230C830A7369}">
      <dsp:nvSpPr>
        <dsp:cNvPr id="0" name=""/>
        <dsp:cNvSpPr/>
      </dsp:nvSpPr>
      <dsp:spPr>
        <a:xfrm>
          <a:off x="5096392" y="1117434"/>
          <a:ext cx="91440" cy="168668"/>
        </a:xfrm>
        <a:custGeom>
          <a:avLst/>
          <a:gdLst/>
          <a:ahLst/>
          <a:cxnLst/>
          <a:rect l="0" t="0" r="0" b="0"/>
          <a:pathLst>
            <a:path>
              <a:moveTo>
                <a:pt x="45720" y="0"/>
              </a:moveTo>
              <a:lnTo>
                <a:pt x="45720" y="168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803A02-524A-4DB6-9265-C8F0BEAEDC1A}">
      <dsp:nvSpPr>
        <dsp:cNvPr id="0" name=""/>
        <dsp:cNvSpPr/>
      </dsp:nvSpPr>
      <dsp:spPr>
        <a:xfrm>
          <a:off x="3580309" y="403540"/>
          <a:ext cx="1561802" cy="168668"/>
        </a:xfrm>
        <a:custGeom>
          <a:avLst/>
          <a:gdLst/>
          <a:ahLst/>
          <a:cxnLst/>
          <a:rect l="0" t="0" r="0" b="0"/>
          <a:pathLst>
            <a:path>
              <a:moveTo>
                <a:pt x="0" y="0"/>
              </a:moveTo>
              <a:lnTo>
                <a:pt x="0" y="84334"/>
              </a:lnTo>
              <a:lnTo>
                <a:pt x="1561802" y="84334"/>
              </a:lnTo>
              <a:lnTo>
                <a:pt x="1561802" y="1686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8DB0E7-80BA-4255-830C-B73EDD3C9BB2}">
      <dsp:nvSpPr>
        <dsp:cNvPr id="0" name=""/>
        <dsp:cNvSpPr/>
      </dsp:nvSpPr>
      <dsp:spPr>
        <a:xfrm>
          <a:off x="3058120" y="2243268"/>
          <a:ext cx="598492" cy="377203"/>
        </a:xfrm>
        <a:custGeom>
          <a:avLst/>
          <a:gdLst/>
          <a:ahLst/>
          <a:cxnLst/>
          <a:rect l="0" t="0" r="0" b="0"/>
          <a:pathLst>
            <a:path>
              <a:moveTo>
                <a:pt x="0" y="0"/>
              </a:moveTo>
              <a:lnTo>
                <a:pt x="0" y="377203"/>
              </a:lnTo>
              <a:lnTo>
                <a:pt x="598492" y="3772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934637-64FF-4AA9-8222-8A333C1749E2}">
      <dsp:nvSpPr>
        <dsp:cNvPr id="0" name=""/>
        <dsp:cNvSpPr/>
      </dsp:nvSpPr>
      <dsp:spPr>
        <a:xfrm>
          <a:off x="3379393" y="1680747"/>
          <a:ext cx="478014" cy="160929"/>
        </a:xfrm>
        <a:custGeom>
          <a:avLst/>
          <a:gdLst/>
          <a:ahLst/>
          <a:cxnLst/>
          <a:rect l="0" t="0" r="0" b="0"/>
          <a:pathLst>
            <a:path>
              <a:moveTo>
                <a:pt x="478014" y="0"/>
              </a:moveTo>
              <a:lnTo>
                <a:pt x="478014" y="76595"/>
              </a:lnTo>
              <a:lnTo>
                <a:pt x="0" y="76595"/>
              </a:lnTo>
              <a:lnTo>
                <a:pt x="0" y="1609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75D123-A9AA-4D01-BE21-37CFF220C39B}">
      <dsp:nvSpPr>
        <dsp:cNvPr id="0" name=""/>
        <dsp:cNvSpPr/>
      </dsp:nvSpPr>
      <dsp:spPr>
        <a:xfrm>
          <a:off x="3356012" y="1118225"/>
          <a:ext cx="99803" cy="361725"/>
        </a:xfrm>
        <a:custGeom>
          <a:avLst/>
          <a:gdLst/>
          <a:ahLst/>
          <a:cxnLst/>
          <a:rect l="0" t="0" r="0" b="0"/>
          <a:pathLst>
            <a:path>
              <a:moveTo>
                <a:pt x="0" y="0"/>
              </a:moveTo>
              <a:lnTo>
                <a:pt x="0" y="361725"/>
              </a:lnTo>
              <a:lnTo>
                <a:pt x="99803" y="3617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2C42D-1CDD-4509-989E-EB4657BBE7BC}">
      <dsp:nvSpPr>
        <dsp:cNvPr id="0" name=""/>
        <dsp:cNvSpPr/>
      </dsp:nvSpPr>
      <dsp:spPr>
        <a:xfrm>
          <a:off x="3241427" y="1118225"/>
          <a:ext cx="91440" cy="361725"/>
        </a:xfrm>
        <a:custGeom>
          <a:avLst/>
          <a:gdLst/>
          <a:ahLst/>
          <a:cxnLst/>
          <a:rect l="0" t="0" r="0" b="0"/>
          <a:pathLst>
            <a:path>
              <a:moveTo>
                <a:pt x="114584" y="0"/>
              </a:moveTo>
              <a:lnTo>
                <a:pt x="114584" y="361725"/>
              </a:lnTo>
              <a:lnTo>
                <a:pt x="45720" y="3617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85C448-71E3-4401-B759-57C9B008ACA5}">
      <dsp:nvSpPr>
        <dsp:cNvPr id="0" name=""/>
        <dsp:cNvSpPr/>
      </dsp:nvSpPr>
      <dsp:spPr>
        <a:xfrm>
          <a:off x="3356012" y="403540"/>
          <a:ext cx="224297" cy="176407"/>
        </a:xfrm>
        <a:custGeom>
          <a:avLst/>
          <a:gdLst/>
          <a:ahLst/>
          <a:cxnLst/>
          <a:rect l="0" t="0" r="0" b="0"/>
          <a:pathLst>
            <a:path>
              <a:moveTo>
                <a:pt x="224297" y="0"/>
              </a:moveTo>
              <a:lnTo>
                <a:pt x="224297" y="92072"/>
              </a:lnTo>
              <a:lnTo>
                <a:pt x="0" y="92072"/>
              </a:lnTo>
              <a:lnTo>
                <a:pt x="0" y="1764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E16007-9428-4664-B3BD-E28AE4EFE123}">
      <dsp:nvSpPr>
        <dsp:cNvPr id="0" name=""/>
        <dsp:cNvSpPr/>
      </dsp:nvSpPr>
      <dsp:spPr>
        <a:xfrm>
          <a:off x="1592430" y="1712175"/>
          <a:ext cx="120477" cy="369464"/>
        </a:xfrm>
        <a:custGeom>
          <a:avLst/>
          <a:gdLst/>
          <a:ahLst/>
          <a:cxnLst/>
          <a:rect l="0" t="0" r="0" b="0"/>
          <a:pathLst>
            <a:path>
              <a:moveTo>
                <a:pt x="0" y="0"/>
              </a:moveTo>
              <a:lnTo>
                <a:pt x="0" y="369464"/>
              </a:lnTo>
              <a:lnTo>
                <a:pt x="120477" y="369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BF0210-05D5-4505-9B31-0CCFE95C491D}">
      <dsp:nvSpPr>
        <dsp:cNvPr id="0" name=""/>
        <dsp:cNvSpPr/>
      </dsp:nvSpPr>
      <dsp:spPr>
        <a:xfrm>
          <a:off x="1867984" y="1141915"/>
          <a:ext cx="91440" cy="168668"/>
        </a:xfrm>
        <a:custGeom>
          <a:avLst/>
          <a:gdLst/>
          <a:ahLst/>
          <a:cxnLst/>
          <a:rect l="0" t="0" r="0" b="0"/>
          <a:pathLst>
            <a:path>
              <a:moveTo>
                <a:pt x="45720" y="0"/>
              </a:moveTo>
              <a:lnTo>
                <a:pt x="45720" y="1686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39F1C1-6502-4F94-87C8-23D22A4FC4FC}">
      <dsp:nvSpPr>
        <dsp:cNvPr id="0" name=""/>
        <dsp:cNvSpPr/>
      </dsp:nvSpPr>
      <dsp:spPr>
        <a:xfrm>
          <a:off x="1913704" y="403540"/>
          <a:ext cx="1666605" cy="168668"/>
        </a:xfrm>
        <a:custGeom>
          <a:avLst/>
          <a:gdLst/>
          <a:ahLst/>
          <a:cxnLst/>
          <a:rect l="0" t="0" r="0" b="0"/>
          <a:pathLst>
            <a:path>
              <a:moveTo>
                <a:pt x="1666605" y="0"/>
              </a:moveTo>
              <a:lnTo>
                <a:pt x="1666605" y="84334"/>
              </a:lnTo>
              <a:lnTo>
                <a:pt x="0" y="84334"/>
              </a:lnTo>
              <a:lnTo>
                <a:pt x="0" y="1686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5DE998-B23A-4B3D-A552-03717762089C}">
      <dsp:nvSpPr>
        <dsp:cNvPr id="0" name=""/>
        <dsp:cNvSpPr/>
      </dsp:nvSpPr>
      <dsp:spPr>
        <a:xfrm>
          <a:off x="330231" y="1712175"/>
          <a:ext cx="120477" cy="369464"/>
        </a:xfrm>
        <a:custGeom>
          <a:avLst/>
          <a:gdLst/>
          <a:ahLst/>
          <a:cxnLst/>
          <a:rect l="0" t="0" r="0" b="0"/>
          <a:pathLst>
            <a:path>
              <a:moveTo>
                <a:pt x="0" y="0"/>
              </a:moveTo>
              <a:lnTo>
                <a:pt x="0" y="369464"/>
              </a:lnTo>
              <a:lnTo>
                <a:pt x="120477" y="3694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CD980D-FE9A-4EB9-8609-9EBC4F09E5DA}">
      <dsp:nvSpPr>
        <dsp:cNvPr id="0" name=""/>
        <dsp:cNvSpPr/>
      </dsp:nvSpPr>
      <dsp:spPr>
        <a:xfrm>
          <a:off x="605785" y="1134176"/>
          <a:ext cx="91440" cy="176407"/>
        </a:xfrm>
        <a:custGeom>
          <a:avLst/>
          <a:gdLst/>
          <a:ahLst/>
          <a:cxnLst/>
          <a:rect l="0" t="0" r="0" b="0"/>
          <a:pathLst>
            <a:path>
              <a:moveTo>
                <a:pt x="45720" y="0"/>
              </a:moveTo>
              <a:lnTo>
                <a:pt x="45720" y="1764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E32352-E69A-4CFC-A6E0-563A113FD07A}">
      <dsp:nvSpPr>
        <dsp:cNvPr id="0" name=""/>
        <dsp:cNvSpPr/>
      </dsp:nvSpPr>
      <dsp:spPr>
        <a:xfrm>
          <a:off x="651505" y="403540"/>
          <a:ext cx="2928804" cy="160929"/>
        </a:xfrm>
        <a:custGeom>
          <a:avLst/>
          <a:gdLst/>
          <a:ahLst/>
          <a:cxnLst/>
          <a:rect l="0" t="0" r="0" b="0"/>
          <a:pathLst>
            <a:path>
              <a:moveTo>
                <a:pt x="2928804" y="0"/>
              </a:moveTo>
              <a:lnTo>
                <a:pt x="2928804" y="76595"/>
              </a:lnTo>
              <a:lnTo>
                <a:pt x="0" y="76595"/>
              </a:lnTo>
              <a:lnTo>
                <a:pt x="0" y="1609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A38A86-623B-43EE-9482-C78390DB9E6D}">
      <dsp:nvSpPr>
        <dsp:cNvPr id="0" name=""/>
        <dsp:cNvSpPr/>
      </dsp:nvSpPr>
      <dsp:spPr>
        <a:xfrm>
          <a:off x="2964007" y="1949"/>
          <a:ext cx="1232605"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nl-NL" sz="2400" kern="1200"/>
            <a:t>Directeur</a:t>
          </a:r>
        </a:p>
      </dsp:txBody>
      <dsp:txXfrm>
        <a:off x="2964007" y="1949"/>
        <a:ext cx="1232605" cy="401591"/>
      </dsp:txXfrm>
    </dsp:sp>
    <dsp:sp modelId="{2E8D1339-931E-41A2-B164-AC224BDB02F7}">
      <dsp:nvSpPr>
        <dsp:cNvPr id="0" name=""/>
        <dsp:cNvSpPr/>
      </dsp:nvSpPr>
      <dsp:spPr>
        <a:xfrm>
          <a:off x="127162" y="564470"/>
          <a:ext cx="1048684" cy="5697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nl-NL" sz="1400" kern="1200"/>
            <a:t>Teamleider</a:t>
          </a:r>
        </a:p>
        <a:p>
          <a:pPr marL="0" lvl="0" indent="0" algn="ctr" defTabSz="622300">
            <a:lnSpc>
              <a:spcPct val="90000"/>
            </a:lnSpc>
            <a:spcBef>
              <a:spcPct val="0"/>
            </a:spcBef>
            <a:spcAft>
              <a:spcPct val="35000"/>
            </a:spcAft>
            <a:buNone/>
          </a:pPr>
          <a:r>
            <a:rPr lang="nl-NL" sz="1050" kern="1200"/>
            <a:t>Sport en Bewegen</a:t>
          </a:r>
        </a:p>
      </dsp:txBody>
      <dsp:txXfrm>
        <a:off x="127162" y="564470"/>
        <a:ext cx="1048684" cy="569706"/>
      </dsp:txXfrm>
    </dsp:sp>
    <dsp:sp modelId="{D89FD3C8-5C6A-4FE9-B5FB-5A5EC2EE2FF9}">
      <dsp:nvSpPr>
        <dsp:cNvPr id="0" name=""/>
        <dsp:cNvSpPr/>
      </dsp:nvSpPr>
      <dsp:spPr>
        <a:xfrm>
          <a:off x="249913" y="1310584"/>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Conuslent Sport en Bewegen</a:t>
          </a:r>
        </a:p>
      </dsp:txBody>
      <dsp:txXfrm>
        <a:off x="249913" y="1310584"/>
        <a:ext cx="803183" cy="401591"/>
      </dsp:txXfrm>
    </dsp:sp>
    <dsp:sp modelId="{75C15F43-2D72-404A-AA4B-42EE483DCC43}">
      <dsp:nvSpPr>
        <dsp:cNvPr id="0" name=""/>
        <dsp:cNvSpPr/>
      </dsp:nvSpPr>
      <dsp:spPr>
        <a:xfrm>
          <a:off x="450709" y="1880844"/>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Coaches Sport en Bewegen</a:t>
          </a:r>
        </a:p>
      </dsp:txBody>
      <dsp:txXfrm>
        <a:off x="450709" y="1880844"/>
        <a:ext cx="803183" cy="401591"/>
      </dsp:txXfrm>
    </dsp:sp>
    <dsp:sp modelId="{D7514970-7E95-470F-9DC3-D840C3FABBD1}">
      <dsp:nvSpPr>
        <dsp:cNvPr id="0" name=""/>
        <dsp:cNvSpPr/>
      </dsp:nvSpPr>
      <dsp:spPr>
        <a:xfrm>
          <a:off x="1344515" y="572209"/>
          <a:ext cx="1138376" cy="5697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nl-NL" sz="1700" kern="1200"/>
            <a:t>Teamleider</a:t>
          </a:r>
        </a:p>
        <a:p>
          <a:pPr marL="0" lvl="0" indent="0" algn="ctr" defTabSz="755650">
            <a:lnSpc>
              <a:spcPct val="90000"/>
            </a:lnSpc>
            <a:spcBef>
              <a:spcPct val="0"/>
            </a:spcBef>
            <a:spcAft>
              <a:spcPct val="35000"/>
            </a:spcAft>
            <a:buNone/>
          </a:pPr>
          <a:r>
            <a:rPr lang="nl-NL" sz="1200" kern="1200"/>
            <a:t>Facilitair</a:t>
          </a:r>
        </a:p>
      </dsp:txBody>
      <dsp:txXfrm>
        <a:off x="1344515" y="572209"/>
        <a:ext cx="1138376" cy="569706"/>
      </dsp:txXfrm>
    </dsp:sp>
    <dsp:sp modelId="{26564CA3-1104-46A4-B0B8-44542A214580}">
      <dsp:nvSpPr>
        <dsp:cNvPr id="0" name=""/>
        <dsp:cNvSpPr/>
      </dsp:nvSpPr>
      <dsp:spPr>
        <a:xfrm>
          <a:off x="1512112" y="1310584"/>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(1e medewerker Facilitair)</a:t>
          </a:r>
        </a:p>
      </dsp:txBody>
      <dsp:txXfrm>
        <a:off x="1512112" y="1310584"/>
        <a:ext cx="803183" cy="401591"/>
      </dsp:txXfrm>
    </dsp:sp>
    <dsp:sp modelId="{9BC0BDA7-367B-4336-9CB0-A447AB9227EF}">
      <dsp:nvSpPr>
        <dsp:cNvPr id="0" name=""/>
        <dsp:cNvSpPr/>
      </dsp:nvSpPr>
      <dsp:spPr>
        <a:xfrm>
          <a:off x="1712908" y="1880844"/>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Medewerker Facilitair</a:t>
          </a:r>
        </a:p>
      </dsp:txBody>
      <dsp:txXfrm>
        <a:off x="1712908" y="1880844"/>
        <a:ext cx="803183" cy="401591"/>
      </dsp:txXfrm>
    </dsp:sp>
    <dsp:sp modelId="{73BBDAAE-2694-4E8D-93B7-BD29BB7CD6AD}">
      <dsp:nvSpPr>
        <dsp:cNvPr id="0" name=""/>
        <dsp:cNvSpPr/>
      </dsp:nvSpPr>
      <dsp:spPr>
        <a:xfrm>
          <a:off x="2755396" y="579948"/>
          <a:ext cx="1201233" cy="5382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Teamleider</a:t>
          </a:r>
        </a:p>
        <a:p>
          <a:pPr marL="0" lvl="0" indent="0" algn="ctr" defTabSz="533400">
            <a:lnSpc>
              <a:spcPct val="90000"/>
            </a:lnSpc>
            <a:spcBef>
              <a:spcPct val="0"/>
            </a:spcBef>
            <a:spcAft>
              <a:spcPct val="35000"/>
            </a:spcAft>
            <a:buNone/>
          </a:pPr>
          <a:r>
            <a:rPr lang="nl-NL" sz="1000" kern="1200"/>
            <a:t>Sport en Bewegen </a:t>
          </a:r>
        </a:p>
        <a:p>
          <a:pPr marL="0" lvl="0" indent="0" algn="ctr" defTabSz="533400">
            <a:lnSpc>
              <a:spcPct val="90000"/>
            </a:lnSpc>
            <a:spcBef>
              <a:spcPct val="0"/>
            </a:spcBef>
            <a:spcAft>
              <a:spcPct val="35000"/>
            </a:spcAft>
            <a:buNone/>
          </a:pPr>
          <a:r>
            <a:rPr lang="nl-NL" sz="700" kern="1200"/>
            <a:t>(Zwemcentrum)</a:t>
          </a:r>
        </a:p>
      </dsp:txBody>
      <dsp:txXfrm>
        <a:off x="2755396" y="579948"/>
        <a:ext cx="1201233" cy="538277"/>
      </dsp:txXfrm>
    </dsp:sp>
    <dsp:sp modelId="{BE4EA28B-3618-4186-A533-8BEFE56E498E}">
      <dsp:nvSpPr>
        <dsp:cNvPr id="0" name=""/>
        <dsp:cNvSpPr/>
      </dsp:nvSpPr>
      <dsp:spPr>
        <a:xfrm>
          <a:off x="2483964" y="1279155"/>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Zweminstructeur plus</a:t>
          </a:r>
        </a:p>
      </dsp:txBody>
      <dsp:txXfrm>
        <a:off x="2483964" y="1279155"/>
        <a:ext cx="803183" cy="401591"/>
      </dsp:txXfrm>
    </dsp:sp>
    <dsp:sp modelId="{639564F1-FFEA-42D1-9546-5AB146B49F4A}">
      <dsp:nvSpPr>
        <dsp:cNvPr id="0" name=""/>
        <dsp:cNvSpPr/>
      </dsp:nvSpPr>
      <dsp:spPr>
        <a:xfrm>
          <a:off x="3455816" y="1279155"/>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Zweminstructeur plus</a:t>
          </a:r>
        </a:p>
      </dsp:txBody>
      <dsp:txXfrm>
        <a:off x="3455816" y="1279155"/>
        <a:ext cx="803183" cy="401591"/>
      </dsp:txXfrm>
    </dsp:sp>
    <dsp:sp modelId="{6A1041CE-3DDA-493A-9624-27F931C5EA9F}">
      <dsp:nvSpPr>
        <dsp:cNvPr id="0" name=""/>
        <dsp:cNvSpPr/>
      </dsp:nvSpPr>
      <dsp:spPr>
        <a:xfrm>
          <a:off x="2977801" y="1841677"/>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Zweminstructeurs</a:t>
          </a:r>
        </a:p>
      </dsp:txBody>
      <dsp:txXfrm>
        <a:off x="2977801" y="1841677"/>
        <a:ext cx="803183" cy="401591"/>
      </dsp:txXfrm>
    </dsp:sp>
    <dsp:sp modelId="{8514C3F5-B59F-4C0A-ABC6-D20C4A330531}">
      <dsp:nvSpPr>
        <dsp:cNvPr id="0" name=""/>
        <dsp:cNvSpPr/>
      </dsp:nvSpPr>
      <dsp:spPr>
        <a:xfrm>
          <a:off x="3656612" y="2419676"/>
          <a:ext cx="8031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nl-NL" sz="800" kern="1200"/>
            <a:t>Toezichthouders</a:t>
          </a:r>
        </a:p>
      </dsp:txBody>
      <dsp:txXfrm>
        <a:off x="3656612" y="2419676"/>
        <a:ext cx="803183" cy="401591"/>
      </dsp:txXfrm>
    </dsp:sp>
    <dsp:sp modelId="{53AEF368-A448-4F36-9187-6A9B74FA21FF}">
      <dsp:nvSpPr>
        <dsp:cNvPr id="0" name=""/>
        <dsp:cNvSpPr/>
      </dsp:nvSpPr>
      <dsp:spPr>
        <a:xfrm>
          <a:off x="4541499" y="572209"/>
          <a:ext cx="1201225" cy="5452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Teamleider</a:t>
          </a:r>
        </a:p>
        <a:p>
          <a:pPr marL="0" lvl="0" indent="0" algn="ctr" defTabSz="711200">
            <a:lnSpc>
              <a:spcPct val="90000"/>
            </a:lnSpc>
            <a:spcBef>
              <a:spcPct val="0"/>
            </a:spcBef>
            <a:spcAft>
              <a:spcPct val="35000"/>
            </a:spcAft>
            <a:buNone/>
          </a:pPr>
          <a:r>
            <a:rPr lang="nl-NL" sz="1100" kern="1200"/>
            <a:t>Beheer en Infobalie</a:t>
          </a:r>
        </a:p>
      </dsp:txBody>
      <dsp:txXfrm>
        <a:off x="4541499" y="572209"/>
        <a:ext cx="1201225" cy="545225"/>
      </dsp:txXfrm>
    </dsp:sp>
    <dsp:sp modelId="{9A392490-1817-43AC-9AB0-706CAAE59A7E}">
      <dsp:nvSpPr>
        <dsp:cNvPr id="0" name=""/>
        <dsp:cNvSpPr/>
      </dsp:nvSpPr>
      <dsp:spPr>
        <a:xfrm>
          <a:off x="4516006" y="1286103"/>
          <a:ext cx="1252211"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kern="1200"/>
            <a:t>Markerting en communicatie</a:t>
          </a:r>
        </a:p>
      </dsp:txBody>
      <dsp:txXfrm>
        <a:off x="4516006" y="1286103"/>
        <a:ext cx="1252211" cy="401591"/>
      </dsp:txXfrm>
    </dsp:sp>
    <dsp:sp modelId="{1911B5F9-AA29-45CF-9465-E44F428A816C}">
      <dsp:nvSpPr>
        <dsp:cNvPr id="0" name=""/>
        <dsp:cNvSpPr/>
      </dsp:nvSpPr>
      <dsp:spPr>
        <a:xfrm>
          <a:off x="4558820" y="1856363"/>
          <a:ext cx="1166583"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Management assistent</a:t>
          </a:r>
        </a:p>
      </dsp:txBody>
      <dsp:txXfrm>
        <a:off x="4558820" y="1856363"/>
        <a:ext cx="1166583" cy="401591"/>
      </dsp:txXfrm>
    </dsp:sp>
    <dsp:sp modelId="{0CB9C5F9-67DD-4933-A7D0-3AEC4BDAB711}">
      <dsp:nvSpPr>
        <dsp:cNvPr id="0" name=""/>
        <dsp:cNvSpPr/>
      </dsp:nvSpPr>
      <dsp:spPr>
        <a:xfrm>
          <a:off x="4628464" y="2426623"/>
          <a:ext cx="1027295"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Financieel medewerker</a:t>
          </a:r>
        </a:p>
      </dsp:txBody>
      <dsp:txXfrm>
        <a:off x="4628464" y="2426623"/>
        <a:ext cx="1027295" cy="401591"/>
      </dsp:txXfrm>
    </dsp:sp>
    <dsp:sp modelId="{CD196276-D305-441A-8B17-8DC5E65C7146}">
      <dsp:nvSpPr>
        <dsp:cNvPr id="0" name=""/>
        <dsp:cNvSpPr/>
      </dsp:nvSpPr>
      <dsp:spPr>
        <a:xfrm>
          <a:off x="4885288" y="2996884"/>
          <a:ext cx="972068" cy="4015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Medewerkers Infobalie</a:t>
          </a:r>
        </a:p>
      </dsp:txBody>
      <dsp:txXfrm>
        <a:off x="4885288" y="2996884"/>
        <a:ext cx="972068" cy="401591"/>
      </dsp:txXfrm>
    </dsp:sp>
    <dsp:sp modelId="{AD952ABF-C03D-410A-A2EE-43647B3A1046}">
      <dsp:nvSpPr>
        <dsp:cNvPr id="0" name=""/>
        <dsp:cNvSpPr/>
      </dsp:nvSpPr>
      <dsp:spPr>
        <a:xfrm>
          <a:off x="5911393" y="572209"/>
          <a:ext cx="1122063" cy="554040"/>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nl-NL" sz="1600" kern="1200"/>
            <a:t>Teamleider</a:t>
          </a:r>
        </a:p>
        <a:p>
          <a:pPr marL="0" lvl="0" indent="0" algn="ctr" defTabSz="711200">
            <a:lnSpc>
              <a:spcPct val="90000"/>
            </a:lnSpc>
            <a:spcBef>
              <a:spcPct val="0"/>
            </a:spcBef>
            <a:spcAft>
              <a:spcPct val="35000"/>
            </a:spcAft>
            <a:buNone/>
          </a:pPr>
          <a:r>
            <a:rPr lang="nl-NL" sz="1100" kern="1200"/>
            <a:t>Horeca</a:t>
          </a:r>
        </a:p>
      </dsp:txBody>
      <dsp:txXfrm>
        <a:off x="5911393" y="572209"/>
        <a:ext cx="1122063" cy="554040"/>
      </dsp:txXfrm>
    </dsp:sp>
    <dsp:sp modelId="{394CF779-3FA0-4C76-B5DF-63443F32715C}">
      <dsp:nvSpPr>
        <dsp:cNvPr id="0" name=""/>
        <dsp:cNvSpPr/>
      </dsp:nvSpPr>
      <dsp:spPr>
        <a:xfrm>
          <a:off x="6191909" y="1294918"/>
          <a:ext cx="1243777" cy="401591"/>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nl-NL" sz="1200" kern="1200"/>
            <a:t>Medewerkers Horeca</a:t>
          </a:r>
        </a:p>
      </dsp:txBody>
      <dsp:txXfrm>
        <a:off x="6191909" y="1294918"/>
        <a:ext cx="1243777" cy="4015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Spo17</b:Tag>
    <b:SourceType>InternetSite</b:SourceType>
    <b:Guid>{BA21D22C-1298-4220-B997-BE3BF45C3902}</b:Guid>
    <b:Author>
      <b:Author>
        <b:NameList>
          <b:Person>
            <b:Last>Drachten</b:Last>
            <b:First>Sportbedrijf</b:First>
          </b:Person>
        </b:NameList>
      </b:Author>
    </b:Author>
    <b:Title>info over sportbedrijf</b:Title>
    <b:InternetSiteTitle>website Sportbedrijf Drachten</b:InternetSiteTitle>
    <b:YearAccessed>2017</b:YearAccessed>
    <b:MonthAccessed>september</b:MonthAccessed>
    <b:DayAccessed>27</b:DayAccessed>
    <b:URL>http://www.sportbedrijf-drachten.nl/informatie/over-ons/</b:URL>
    <b:RefOrder>1</b:RefOrder>
  </b:Source>
  <b:Source>
    <b:Tag>Sch17</b:Tag>
    <b:SourceType>Report</b:SourceType>
    <b:Guid>{4753A0AB-8A69-4A4D-824B-AB02D22C45C4}</b:Guid>
    <b:Author>
      <b:Author>
        <b:NameList>
          <b:Person>
            <b:Last>Schmitz</b:Last>
            <b:First>F</b:First>
          </b:Person>
        </b:NameList>
      </b:Author>
    </b:Author>
    <b:Title>Beweeg je mee? 2017-2021</b:Title>
    <b:Year>2017</b:Year>
    <b:Publisher>gemeente Smallingerland</b:Publisher>
    <b:City>Drachten</b:City>
    <b:RefOrder>2</b:RefOrder>
  </b:Source>
  <b:Source>
    <b:Tag>17ok</b:Tag>
    <b:SourceType>InternetSite</b:SourceType>
    <b:Guid>{68496C36-74EC-4D88-A40C-F572689A372E}</b:Guid>
    <b:Year>2017</b:Year>
    <b:Month>oktober</b:Month>
    <b:Day>11</b:Day>
    <b:URL>http://www.sportbedrijf-drachten.nl/sport-en-bewegen/sportaanbod/sportief-actief-50/</b:URL>
    <b:Title>Sportaanbod</b:Title>
    <b:RefOrder>3</b:RefOrder>
  </b:Source>
  <b:Source>
    <b:Tag>Gem17</b:Tag>
    <b:SourceType>InternetSite</b:SourceType>
    <b:Guid>{61DFB654-D76D-4617-83F8-439DBFA98DE1}</b:Guid>
    <b:Title>Gemeente Smallingerland</b:Title>
    <b:Year>2017</b:Year>
    <b:Month>oktober </b:Month>
    <b:Day>11</b:Day>
    <b:URL>(Bron: https://www.coc.nl/algemeen/gemeente-boycot-bedrijf-vanwege-lhbt-discriminatie)</b:URL>
    <b:RefOrder>5</b:RefOrder>
  </b:Source>
  <b:Source>
    <b:Tag>sma17</b:Tag>
    <b:SourceType>InternetSite</b:SourceType>
    <b:Guid>{7135DF84-5398-4279-BF27-465BBA48D2D1}</b:Guid>
    <b:Title>smallingerland demografisch</b:Title>
    <b:InternetSiteTitle>Demografisch Smallingerland </b:InternetSiteTitle>
    <b:Year>2017</b:Year>
    <b:Month>oktober </b:Month>
    <b:Day>18</b:Day>
    <b:URL>https://www.smallingerland.nl/Int/Economie-in-Smallingerland/Ligging-en-demografie-van-Smallingerland.html</b:URL>
    <b:RefOrder>6</b:RefOrder>
  </b:Source>
  <b:Source>
    <b:Tag>Wij171</b:Tag>
    <b:SourceType>DocumentFromInternetSite</b:SourceType>
    <b:Guid>{AD62872C-1C73-440C-939D-01BD93AC5FA6}</b:Guid>
    <b:Title>Wijkatlas Smallingerland</b:Title>
    <b:Year>2017</b:Year>
    <b:Month>April</b:Month>
    <b:Day>3</b:Day>
    <b:URL>file:///C:/Users/361506/Downloads/Wijkatlas%20Smallingerland%202016.pdf</b:URL>
    <b:RefOrder>7</b:RefOrder>
  </b:Source>
  <b:Source>
    <b:Tag>Con17</b:Tag>
    <b:SourceType>InternetSite</b:SourceType>
    <b:Guid>{FF8123CF-34F9-4F96-BDDC-A97C67163781}</b:Guid>
    <b:Title>Contributie VC Drachten</b:Title>
    <b:InternetSiteTitle>VC Drachten</b:InternetSiteTitle>
    <b:YearAccessed>2017</b:YearAccessed>
    <b:MonthAccessed>Oktober</b:MonthAccessed>
    <b:DayAccessed>11</b:DayAccessed>
    <b:URL>http://www.vc-drachten.nl/contributie.html</b:URL>
    <b:RefOrder>8</b:RefOrder>
  </b:Source>
  <b:Source>
    <b:Tag>con17</b:Tag>
    <b:SourceType>InternetSite</b:SourceType>
    <b:Guid>{7080FB54-FF83-47F9-A8C7-A5657F438F14}</b:Guid>
    <b:Title>contributievoorwaarden vv ONB</b:Title>
    <b:InternetSiteTitle>vv ONB</b:InternetSiteTitle>
    <b:YearAccessed>2017</b:YearAccessed>
    <b:MonthAccessed>Oktober</b:MonthAccessed>
    <b:DayAccessed>11</b:DayAccessed>
    <b:URL>https://www.vvonb.nl/260/contributieoverzicht/</b:URL>
    <b:RefOrder>9</b:RefOrder>
  </b:Source>
  <b:Source>
    <b:Tag>con171</b:Tag>
    <b:SourceType>InternetSite</b:SourceType>
    <b:Guid>{38B10214-D006-4402-9E33-815E158827FD}</b:Guid>
    <b:Title>contributieregeling vv Drachten</b:Title>
    <b:InternetSiteTitle>vv Drachten</b:InternetSiteTitle>
    <b:YearAccessed>2017</b:YearAccessed>
    <b:MonthAccessed>Oktober</b:MonthAccessed>
    <b:DayAccessed>11</b:DayAccessed>
    <b:URL>http://vvdrachten.nl/index.php/informatie/contributieregeling</b:URL>
    <b:RefOrder>10</b:RefOrder>
  </b:Source>
  <b:Source>
    <b:Tag>con172</b:Tag>
    <b:SourceType>InternetSite</b:SourceType>
    <b:Guid>{9910A0A3-1574-4AF8-8698-E4AE709D23C4}</b:Guid>
    <b:Title>contributie vv ONT</b:Title>
    <b:InternetSiteTitle>vv ONT</b:InternetSiteTitle>
    <b:YearAccessed>2017</b:YearAccessed>
    <b:MonthAccessed>Oktober</b:MonthAccessed>
    <b:DayAccessed>11</b:DayAccessed>
    <b:URL>https://www.vvont.nl/674/contributie-en-kledingfonds/</b:URL>
    <b:RefOrder>11</b:RefOrder>
  </b:Source>
  <b:Source>
    <b:Tag>con173</b:Tag>
    <b:SourceType>InternetSite</b:SourceType>
    <b:Guid>{F5E76F81-D774-4550-80FF-1A4DD056136B}</b:Guid>
    <b:Title>contributie Graspiepers</b:Title>
    <b:InternetSiteTitle>graspiepers</b:InternetSiteTitle>
    <b:YearAccessed>2017</b:YearAccessed>
    <b:MonthAccessed>Oktober</b:MonthAccessed>
    <b:DayAccessed>11</b:DayAccessed>
    <b:URL>https://graspiepers.nl/site/default.asp?option=2502&amp;stcname=lidmaatschap_contributie</b:URL>
    <b:RefOrder>12</b:RefOrder>
  </b:Source>
  <b:Source>
    <b:Tag>lid17</b:Tag>
    <b:SourceType>InternetSite</b:SourceType>
    <b:Guid>{083A5118-8AA6-4C88-B310-08C3FD92C546}</b:Guid>
    <b:Title>lidmaatschap Drachtster Boys</b:Title>
    <b:InternetSiteTitle>Drachtster Boys</b:InternetSiteTitle>
    <b:YearAccessed>2017</b:YearAccessed>
    <b:MonthAccessed>Oktober</b:MonthAccessed>
    <b:DayAccessed>11</b:DayAccessed>
    <b:URL>http://drachtsterboys.nl/index.php/home-algemeen/lidmaatschap</b:URL>
    <b:RefOrder>13</b:RefOrder>
  </b:Source>
  <b:Source>
    <b:Tag>lid171</b:Tag>
    <b:SourceType>InternetSite</b:SourceType>
    <b:Guid>{8CF1E18A-B40C-4CDF-A607-33A0685BD67D}</b:Guid>
    <b:Title>lid worden KV Drachten</b:Title>
    <b:InternetSiteTitle>KV Drachten</b:InternetSiteTitle>
    <b:YearAccessed>2017</b:YearAccessed>
    <b:MonthAccessed>Oktober</b:MonthAccessed>
    <b:DayAccessed>11</b:DayAccessed>
    <b:URL>http://www.kvdrachten.nl/lid-worden</b:URL>
    <b:RefOrder>14</b:RefOrder>
  </b:Source>
  <b:Source>
    <b:Tag>Inf17</b:Tag>
    <b:SourceType>InternetSite</b:SourceType>
    <b:Guid>{D3BC30F0-3FEC-4AF0-B69C-A535C46BF0C3}</b:Guid>
    <b:Title>Info over iSpace</b:Title>
    <b:InternetSiteTitle>website van Sportbedrijf Drachten</b:InternetSiteTitle>
    <b:YearAccessed>2017</b:YearAccessed>
    <b:MonthAccessed>oktober</b:MonthAccessed>
    <b:DayAccessed>18</b:DayAccessed>
    <b:URL>http://www.sportbedrijf-drachten.nl/ispace/</b:URL>
    <b:RefOrder>15</b:RefOrder>
  </b:Source>
  <b:Source>
    <b:Tag>Fac17</b:Tag>
    <b:SourceType>InternetSite</b:SourceType>
    <b:Guid>{50E13374-CB37-4457-A227-C23AB9F22D72}</b:Guid>
    <b:InternetSiteTitle>Facebook sportbedrijf Drachten</b:InternetSiteTitle>
    <b:YearAccessed>2017</b:YearAccessed>
    <b:MonthAccessed>oktober</b:MonthAccessed>
    <b:DayAccessed>18</b:DayAccessed>
    <b:URL>https://www.facebook.com/sportdrachten/</b:URL>
    <b:RefOrder>16</b:RefOrder>
  </b:Source>
  <b:Source>
    <b:Tag>Ins17</b:Tag>
    <b:SourceType>InternetSite</b:SourceType>
    <b:Guid>{4F952390-C897-4EB5-AEA4-DD95884E2A6B}</b:Guid>
    <b:InternetSiteTitle>Instagram sportbedrijf Drachten</b:InternetSiteTitle>
    <b:YearAccessed>2017</b:YearAccessed>
    <b:MonthAccessed>oktober</b:MonthAccessed>
    <b:DayAccessed>18</b:DayAccessed>
    <b:URL>https://www.instagram.com/sportbedrijfdrachten/</b:URL>
    <b:RefOrder>17</b:RefOrder>
  </b:Source>
  <b:Source>
    <b:Tag>Twi17</b:Tag>
    <b:SourceType>InternetSite</b:SourceType>
    <b:Guid>{43AC4195-4736-4C32-BB21-06410EBB418D}</b:Guid>
    <b:InternetSiteTitle>Twitter sportbedrijf Drachten</b:InternetSiteTitle>
    <b:YearAccessed>2017</b:YearAccessed>
    <b:MonthAccessed>oktober</b:MonthAccessed>
    <b:DayAccessed>18</b:DayAccessed>
    <b:URL>https://twitter.com/sportdrachten</b:URL>
    <b:RefOrder>18</b:RefOrder>
  </b:Source>
  <b:Source>
    <b:Tag>Inf171</b:Tag>
    <b:SourceType>InternetSite</b:SourceType>
    <b:Guid>{73815F6E-2D81-40A1-9207-D162C321905C}</b:Guid>
    <b:Title>Informatie over sportbedrijf Drachten</b:Title>
    <b:InternetSiteTitle>Sportbedrijf Drachten</b:InternetSiteTitle>
    <b:YearAccessed>2017</b:YearAccessed>
    <b:MonthAccessed>oktober</b:MonthAccessed>
    <b:DayAccessed>18</b:DayAccessed>
    <b:URL>www.sportbedrijf-drachten.nl</b:URL>
    <b:RefOrder>19</b:RefOrder>
  </b:Source>
  <b:Source>
    <b:Tag>Fok16</b:Tag>
    <b:SourceType>InternetSite</b:SourceType>
    <b:Guid>{204C2E60-53F6-494D-AA4E-709358D753BD}</b:Guid>
    <b:Author>
      <b:Author>
        <b:NameList>
          <b:Person>
            <b:Last>Wester</b:Last>
            <b:First>Fokke</b:First>
          </b:Person>
        </b:NameList>
      </b:Author>
    </b:Author>
    <b:Title>zonnepanelen voor de Welle</b:Title>
    <b:Year>2016</b:Year>
    <b:InternetSiteTitle>drachtster courant</b:InternetSiteTitle>
    <b:Month>Juni</b:Month>
    <b:Day>11</b:Day>
    <b:YearAccessed>2017</b:YearAccessed>
    <b:MonthAccessed>Oktober</b:MonthAccessed>
    <b:DayAccessed>11</b:DayAccessed>
    <b:URL>http://www.drachtstercourant.nl/nieuws/73344/dak-van-zwembad-de-welle-wordt-proeftuin-voor-zonnepanelen/</b:URL>
    <b:RefOrder>20</b:RefOrder>
  </b:Source>
  <b:Source>
    <b:Tag>Sch16</b:Tag>
    <b:SourceType>Report</b:SourceType>
    <b:Guid>{37B4DDE9-D815-4651-8B80-969F268E8ADD}</b:Guid>
    <b:Author>
      <b:Author>
        <b:NameList>
          <b:Person>
            <b:Last>Schmitz</b:Last>
            <b:First>F</b:First>
          </b:Person>
        </b:NameList>
      </b:Author>
    </b:Author>
    <b:Title>Beweeg je mee?</b:Title>
    <b:Year>2016</b:Year>
    <b:Publisher>gemeente Smallingerland</b:Publisher>
    <b:City>Drachten</b:City>
    <b:RefOrder>21</b:RefOrder>
  </b:Source>
  <b:Source>
    <b:Tag>van17</b:Tag>
    <b:SourceType>InternetSite</b:SourceType>
    <b:Guid>{B0AC6053-5CB8-4C1D-9FA6-D8D2CEB2A0BC}</b:Guid>
    <b:Author>
      <b:Author>
        <b:NameList>
          <b:Person>
            <b:Last>van der Veer</b:Last>
            <b:First>Neil,</b:First>
            <b:Middle>Boekee Steven, Peters, Oscar</b:Middle>
          </b:Person>
        </b:NameList>
      </b:Author>
    </b:Author>
    <b:Title>Nationaal Social Media Onderzoek</b:Title>
    <b:InternetSiteTitle>marketingonline</b:InternetSiteTitle>
    <b:Year>2017</b:Year>
    <b:URL>https://www.marketingonline.nl/sites/default/files/Newcom_-_Nationale_Social_Media_Onderzoek_2017.pdf</b:URL>
    <b:RefOrder>22</b:RefOrder>
  </b:Source>
  <b:Source>
    <b:Tag>Koo17</b:Tag>
    <b:SourceType>Interview</b:SourceType>
    <b:Guid>{9F7AB18B-FE6B-41C4-931C-54A732957CA1}</b:Guid>
    <b:Author>
      <b:Interviewee>
        <b:NameList>
          <b:Person>
            <b:Last>Kooijker</b:Last>
            <b:First>Wietze</b:First>
          </b:Person>
        </b:NameList>
      </b:Interviewee>
      <b:Interviewer>
        <b:NameList>
          <b:Person>
            <b:Last>Gerding</b:Last>
            <b:First>Mechiel</b:First>
          </b:Person>
        </b:NameList>
      </b:Interviewer>
    </b:Author>
    <b:Title>Financieel sportbedrijf Drachten</b:Title>
    <b:Year>2017</b:Year>
    <b:Month>oktober</b:Month>
    <b:Day>18</b:Day>
    <b:RefOrder>4</b:RefOrder>
  </b:Source>
</b:Sources>
</file>

<file path=customXml/itemProps1.xml><?xml version="1.0" encoding="utf-8"?>
<ds:datastoreItem xmlns:ds="http://schemas.openxmlformats.org/officeDocument/2006/customXml" ds:itemID="{9B2D2FBE-F16E-4E27-96C6-309C77D9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9383</Words>
  <Characters>51608</Characters>
  <Application>Microsoft Office Word</Application>
  <DocSecurity>0</DocSecurity>
  <Lines>430</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Smit</dc:creator>
  <cp:lastModifiedBy>Marco</cp:lastModifiedBy>
  <cp:revision>2</cp:revision>
  <dcterms:created xsi:type="dcterms:W3CDTF">2017-11-15T09:48:00Z</dcterms:created>
  <dcterms:modified xsi:type="dcterms:W3CDTF">2017-11-15T09:48:00Z</dcterms:modified>
</cp:coreProperties>
</file>